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792A" w14:textId="4DA8D265" w:rsidR="0023731C" w:rsidRDefault="0023731C">
      <w:pPr>
        <w:spacing w:after="0" w:line="240" w:lineRule="auto"/>
        <w:jc w:val="left"/>
        <w:rPr>
          <w:rFonts w:asciiTheme="majorHAnsi" w:eastAsiaTheme="majorEastAsia" w:hAnsiTheme="majorHAnsi" w:cstheme="majorBidi"/>
          <w:color w:val="000000" w:themeColor="text1"/>
          <w:sz w:val="36"/>
          <w:szCs w:val="26"/>
        </w:rPr>
      </w:pPr>
    </w:p>
    <w:p w14:paraId="22EA2351" w14:textId="77777777" w:rsidR="005F4EFC" w:rsidRDefault="0023731C" w:rsidP="00BD105B">
      <w:pPr>
        <w:pStyle w:val="Ttulo2"/>
      </w:pPr>
      <w:bookmarkStart w:id="0" w:name="_Toc3888675"/>
      <w:bookmarkStart w:id="1" w:name="_GoBack"/>
      <w:bookmarkEnd w:id="1"/>
      <w:r>
        <w:t>ANEXO II</w:t>
      </w:r>
      <w:r w:rsidR="004F68A4">
        <w:t xml:space="preserve">. </w:t>
      </w:r>
      <w:r w:rsidR="00C01719">
        <w:t>O</w:t>
      </w:r>
      <w:r>
        <w:t>ferta de criterios valorables en cifras o porcentajes.</w:t>
      </w:r>
      <w:bookmarkEnd w:id="0"/>
    </w:p>
    <w:tbl>
      <w:tblPr>
        <w:tblW w:w="0" w:type="auto"/>
        <w:tblInd w:w="-137" w:type="dxa"/>
        <w:tblLayout w:type="fixed"/>
        <w:tblCellMar>
          <w:left w:w="0" w:type="dxa"/>
          <w:right w:w="0" w:type="dxa"/>
        </w:tblCellMar>
        <w:tblLook w:val="01E0" w:firstRow="1" w:lastRow="1" w:firstColumn="1" w:lastColumn="1" w:noHBand="0" w:noVBand="0"/>
      </w:tblPr>
      <w:tblGrid>
        <w:gridCol w:w="5954"/>
        <w:gridCol w:w="3260"/>
      </w:tblGrid>
      <w:tr w:rsidR="005D01F4" w:rsidRPr="005D01F4" w14:paraId="2D68CF08" w14:textId="77777777" w:rsidTr="0001667C">
        <w:trPr>
          <w:trHeight w:hRule="exact" w:val="413"/>
        </w:trPr>
        <w:tc>
          <w:tcPr>
            <w:tcW w:w="5954" w:type="dxa"/>
            <w:tcBorders>
              <w:top w:val="single" w:sz="4" w:space="0" w:color="000000"/>
              <w:left w:val="single" w:sz="4" w:space="0" w:color="000000"/>
              <w:bottom w:val="single" w:sz="4" w:space="0" w:color="000000"/>
              <w:right w:val="single" w:sz="4" w:space="0" w:color="000000"/>
            </w:tcBorders>
          </w:tcPr>
          <w:p w14:paraId="0B5992DA" w14:textId="77777777" w:rsidR="005D01F4" w:rsidRPr="005D01F4" w:rsidRDefault="005F4EFC" w:rsidP="005D01F4">
            <w:pPr>
              <w:ind w:left="102" w:right="-20"/>
              <w:rPr>
                <w:rFonts w:asciiTheme="minorHAnsi" w:hAnsiTheme="minorHAnsi" w:cstheme="minorHAnsi"/>
                <w:sz w:val="24"/>
                <w:szCs w:val="24"/>
              </w:rPr>
            </w:pPr>
            <w:r w:rsidRPr="005D01F4">
              <w:rPr>
                <w:rFonts w:asciiTheme="minorHAnsi" w:hAnsiTheme="minorHAnsi" w:cstheme="minorHAnsi"/>
                <w:sz w:val="24"/>
                <w:szCs w:val="24"/>
              </w:rPr>
              <w:br w:type="page"/>
            </w:r>
            <w:r w:rsidR="005D01F4" w:rsidRPr="005D01F4">
              <w:rPr>
                <w:rFonts w:asciiTheme="minorHAnsi" w:hAnsiTheme="minorHAnsi" w:cstheme="minorHAnsi"/>
                <w:spacing w:val="1"/>
                <w:position w:val="1"/>
                <w:sz w:val="24"/>
                <w:szCs w:val="24"/>
              </w:rPr>
              <w:t>D</w:t>
            </w:r>
            <w:r w:rsidR="005D01F4" w:rsidRPr="005D01F4">
              <w:rPr>
                <w:rFonts w:asciiTheme="minorHAnsi" w:hAnsiTheme="minorHAnsi" w:cstheme="minorHAnsi"/>
                <w:spacing w:val="-1"/>
                <w:position w:val="1"/>
                <w:sz w:val="24"/>
                <w:szCs w:val="24"/>
              </w:rPr>
              <w:t>/</w:t>
            </w:r>
            <w:r w:rsidR="005D01F4" w:rsidRPr="005D01F4">
              <w:rPr>
                <w:rFonts w:asciiTheme="minorHAnsi" w:hAnsiTheme="minorHAnsi" w:cstheme="minorHAnsi"/>
                <w:spacing w:val="1"/>
                <w:position w:val="1"/>
                <w:sz w:val="24"/>
                <w:szCs w:val="24"/>
              </w:rPr>
              <w:t>D</w:t>
            </w:r>
            <w:r w:rsidR="005D01F4" w:rsidRPr="005D01F4">
              <w:rPr>
                <w:rFonts w:asciiTheme="minorHAnsi" w:hAnsiTheme="minorHAnsi" w:cstheme="minorHAnsi"/>
                <w:position w:val="1"/>
                <w:sz w:val="24"/>
                <w:szCs w:val="24"/>
              </w:rPr>
              <w:t>ª</w:t>
            </w:r>
          </w:p>
        </w:tc>
        <w:tc>
          <w:tcPr>
            <w:tcW w:w="3260" w:type="dxa"/>
            <w:tcBorders>
              <w:top w:val="single" w:sz="4" w:space="0" w:color="000000"/>
              <w:left w:val="single" w:sz="4" w:space="0" w:color="000000"/>
              <w:bottom w:val="single" w:sz="4" w:space="0" w:color="000000"/>
              <w:right w:val="single" w:sz="4" w:space="0" w:color="000000"/>
            </w:tcBorders>
          </w:tcPr>
          <w:p w14:paraId="0663600F"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º</w:t>
            </w:r>
            <w:r w:rsidRPr="005D01F4">
              <w:rPr>
                <w:rFonts w:asciiTheme="minorHAnsi" w:hAnsiTheme="minorHAnsi" w:cstheme="minorHAnsi"/>
                <w:spacing w:val="1"/>
                <w:position w:val="1"/>
                <w:sz w:val="24"/>
                <w:szCs w:val="24"/>
              </w:rPr>
              <w:t xml:space="preserve"> D</w:t>
            </w: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I:</w:t>
            </w:r>
          </w:p>
        </w:tc>
      </w:tr>
      <w:tr w:rsidR="005D01F4" w:rsidRPr="005D01F4" w14:paraId="67D937AF" w14:textId="77777777" w:rsidTr="0001667C">
        <w:trPr>
          <w:trHeight w:hRule="exact" w:val="814"/>
        </w:trPr>
        <w:tc>
          <w:tcPr>
            <w:tcW w:w="9214" w:type="dxa"/>
            <w:gridSpan w:val="2"/>
            <w:tcBorders>
              <w:top w:val="single" w:sz="4" w:space="0" w:color="000000"/>
              <w:left w:val="single" w:sz="4" w:space="0" w:color="000000"/>
              <w:bottom w:val="single" w:sz="4" w:space="0" w:color="000000"/>
              <w:right w:val="single" w:sz="4" w:space="0" w:color="000000"/>
            </w:tcBorders>
          </w:tcPr>
          <w:p w14:paraId="28DB267F" w14:textId="77777777" w:rsidR="005D01F4" w:rsidRDefault="005D01F4" w:rsidP="005D01F4">
            <w:pPr>
              <w:ind w:left="102" w:right="-23"/>
              <w:contextualSpacing/>
              <w:rPr>
                <w:rFonts w:asciiTheme="minorHAnsi" w:hAnsiTheme="minorHAnsi" w:cstheme="minorHAnsi"/>
                <w:position w:val="1"/>
                <w:sz w:val="24"/>
                <w:szCs w:val="24"/>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8C0F46">
              <w:rPr>
                <w:rFonts w:asciiTheme="minorHAnsi" w:hAnsiTheme="minorHAnsi" w:cstheme="minorHAnsi"/>
              </w:rPr>
            </w:r>
            <w:r w:rsidR="008C0F46">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5D01F4">
              <w:rPr>
                <w:rFonts w:asciiTheme="minorHAnsi" w:hAnsiTheme="minorHAnsi" w:cstheme="minorHAnsi"/>
                <w:position w:val="1"/>
                <w:sz w:val="24"/>
                <w:szCs w:val="24"/>
              </w:rPr>
              <w:t xml:space="preserve">En </w:t>
            </w:r>
            <w:r w:rsidRPr="005D01F4">
              <w:rPr>
                <w:rFonts w:asciiTheme="minorHAnsi" w:hAnsiTheme="minorHAnsi" w:cstheme="minorHAnsi"/>
                <w:spacing w:val="-1"/>
                <w:position w:val="1"/>
                <w:sz w:val="24"/>
                <w:szCs w:val="24"/>
              </w:rPr>
              <w:t>no</w:t>
            </w:r>
            <w:r w:rsidRPr="005D01F4">
              <w:rPr>
                <w:rFonts w:asciiTheme="minorHAnsi" w:hAnsiTheme="minorHAnsi" w:cstheme="minorHAnsi"/>
                <w:spacing w:val="1"/>
                <w:position w:val="1"/>
                <w:sz w:val="24"/>
                <w:szCs w:val="24"/>
              </w:rPr>
              <w:t>m</w:t>
            </w:r>
            <w:r w:rsidRPr="005D01F4">
              <w:rPr>
                <w:rFonts w:asciiTheme="minorHAnsi" w:hAnsiTheme="minorHAnsi" w:cstheme="minorHAnsi"/>
                <w:spacing w:val="-1"/>
                <w:position w:val="1"/>
                <w:sz w:val="24"/>
                <w:szCs w:val="24"/>
              </w:rPr>
              <w:t>b</w:t>
            </w:r>
            <w:r w:rsidRPr="005D01F4">
              <w:rPr>
                <w:rFonts w:asciiTheme="minorHAnsi" w:hAnsiTheme="minorHAnsi" w:cstheme="minorHAnsi"/>
                <w:position w:val="1"/>
                <w:sz w:val="24"/>
                <w:szCs w:val="24"/>
              </w:rPr>
              <w:t>re</w:t>
            </w:r>
            <w:r w:rsidRPr="005D01F4">
              <w:rPr>
                <w:rFonts w:asciiTheme="minorHAnsi" w:hAnsiTheme="minorHAnsi" w:cstheme="minorHAnsi"/>
                <w:spacing w:val="-2"/>
                <w:position w:val="1"/>
                <w:sz w:val="24"/>
                <w:szCs w:val="24"/>
              </w:rPr>
              <w:t xml:space="preserve"> </w:t>
            </w:r>
            <w:r w:rsidRPr="005D01F4">
              <w:rPr>
                <w:rFonts w:asciiTheme="minorHAnsi" w:hAnsiTheme="minorHAnsi" w:cstheme="minorHAnsi"/>
                <w:position w:val="1"/>
                <w:sz w:val="24"/>
                <w:szCs w:val="24"/>
              </w:rPr>
              <w:t>pro</w:t>
            </w:r>
            <w:r w:rsidRPr="005D01F4">
              <w:rPr>
                <w:rFonts w:asciiTheme="minorHAnsi" w:hAnsiTheme="minorHAnsi" w:cstheme="minorHAnsi"/>
                <w:spacing w:val="-1"/>
                <w:position w:val="1"/>
                <w:sz w:val="24"/>
                <w:szCs w:val="24"/>
              </w:rPr>
              <w:t>p</w:t>
            </w:r>
            <w:r w:rsidRPr="005D01F4">
              <w:rPr>
                <w:rFonts w:asciiTheme="minorHAnsi" w:hAnsiTheme="minorHAnsi" w:cstheme="minorHAnsi"/>
                <w:spacing w:val="-3"/>
                <w:position w:val="1"/>
                <w:sz w:val="24"/>
                <w:szCs w:val="24"/>
              </w:rPr>
              <w:t>i</w:t>
            </w:r>
            <w:r>
              <w:rPr>
                <w:rFonts w:asciiTheme="minorHAnsi" w:hAnsiTheme="minorHAnsi" w:cstheme="minorHAnsi"/>
                <w:position w:val="1"/>
                <w:sz w:val="24"/>
                <w:szCs w:val="24"/>
              </w:rPr>
              <w:t>o.</w:t>
            </w:r>
          </w:p>
          <w:p w14:paraId="7A609FA3" w14:textId="77777777" w:rsidR="005D01F4" w:rsidRPr="005D01F4" w:rsidRDefault="005D01F4" w:rsidP="005D01F4">
            <w:pPr>
              <w:ind w:left="102" w:right="-23"/>
              <w:contextualSpacing/>
              <w:rPr>
                <w:rFonts w:asciiTheme="minorHAnsi" w:hAnsiTheme="minorHAnsi" w:cstheme="minorHAnsi"/>
                <w:sz w:val="24"/>
                <w:szCs w:val="24"/>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8C0F46">
              <w:rPr>
                <w:rFonts w:asciiTheme="minorHAnsi" w:hAnsiTheme="minorHAnsi" w:cstheme="minorHAnsi"/>
              </w:rPr>
            </w:r>
            <w:r w:rsidR="008C0F46">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5D01F4">
              <w:rPr>
                <w:rFonts w:asciiTheme="minorHAnsi" w:hAnsiTheme="minorHAnsi" w:cstheme="minorHAnsi"/>
                <w:sz w:val="24"/>
                <w:szCs w:val="24"/>
              </w:rPr>
              <w:t>En rep</w:t>
            </w:r>
            <w:r w:rsidRPr="005D01F4">
              <w:rPr>
                <w:rFonts w:asciiTheme="minorHAnsi" w:hAnsiTheme="minorHAnsi" w:cstheme="minorHAnsi"/>
                <w:spacing w:val="-3"/>
                <w:sz w:val="24"/>
                <w:szCs w:val="24"/>
              </w:rPr>
              <w:t>r</w:t>
            </w:r>
            <w:r w:rsidRPr="005D01F4">
              <w:rPr>
                <w:rFonts w:asciiTheme="minorHAnsi" w:hAnsiTheme="minorHAnsi" w:cstheme="minorHAnsi"/>
                <w:sz w:val="24"/>
                <w:szCs w:val="24"/>
              </w:rPr>
              <w:t>es</w:t>
            </w:r>
            <w:r w:rsidRPr="005D01F4">
              <w:rPr>
                <w:rFonts w:asciiTheme="minorHAnsi" w:hAnsiTheme="minorHAnsi" w:cstheme="minorHAnsi"/>
                <w:spacing w:val="1"/>
                <w:sz w:val="24"/>
                <w:szCs w:val="24"/>
              </w:rPr>
              <w:t>e</w:t>
            </w:r>
            <w:r w:rsidRPr="005D01F4">
              <w:rPr>
                <w:rFonts w:asciiTheme="minorHAnsi" w:hAnsiTheme="minorHAnsi" w:cstheme="minorHAnsi"/>
                <w:spacing w:val="-1"/>
                <w:sz w:val="24"/>
                <w:szCs w:val="24"/>
              </w:rPr>
              <w:t>n</w:t>
            </w:r>
            <w:r w:rsidRPr="005D01F4">
              <w:rPr>
                <w:rFonts w:asciiTheme="minorHAnsi" w:hAnsiTheme="minorHAnsi" w:cstheme="minorHAnsi"/>
                <w:sz w:val="24"/>
                <w:szCs w:val="24"/>
              </w:rPr>
              <w:t>t</w:t>
            </w:r>
            <w:r w:rsidRPr="005D01F4">
              <w:rPr>
                <w:rFonts w:asciiTheme="minorHAnsi" w:hAnsiTheme="minorHAnsi" w:cstheme="minorHAnsi"/>
                <w:spacing w:val="-2"/>
                <w:sz w:val="24"/>
                <w:szCs w:val="24"/>
              </w:rPr>
              <w:t>a</w:t>
            </w:r>
            <w:r w:rsidRPr="005D01F4">
              <w:rPr>
                <w:rFonts w:asciiTheme="minorHAnsi" w:hAnsiTheme="minorHAnsi" w:cstheme="minorHAnsi"/>
                <w:sz w:val="24"/>
                <w:szCs w:val="24"/>
              </w:rPr>
              <w:t>ci</w:t>
            </w:r>
            <w:r w:rsidRPr="005D01F4">
              <w:rPr>
                <w:rFonts w:asciiTheme="minorHAnsi" w:hAnsiTheme="minorHAnsi" w:cstheme="minorHAnsi"/>
                <w:spacing w:val="1"/>
                <w:sz w:val="24"/>
                <w:szCs w:val="24"/>
              </w:rPr>
              <w:t>ó</w:t>
            </w:r>
            <w:r w:rsidRPr="005D01F4">
              <w:rPr>
                <w:rFonts w:asciiTheme="minorHAnsi" w:hAnsiTheme="minorHAnsi" w:cstheme="minorHAnsi"/>
                <w:sz w:val="24"/>
                <w:szCs w:val="24"/>
              </w:rPr>
              <w:t>n</w:t>
            </w:r>
            <w:r w:rsidRPr="005D01F4">
              <w:rPr>
                <w:rFonts w:asciiTheme="minorHAnsi" w:hAnsiTheme="minorHAnsi" w:cstheme="minorHAnsi"/>
                <w:spacing w:val="-1"/>
                <w:sz w:val="24"/>
                <w:szCs w:val="24"/>
              </w:rPr>
              <w:t xml:space="preserve"> </w:t>
            </w:r>
            <w:r w:rsidRPr="005D01F4">
              <w:rPr>
                <w:rFonts w:asciiTheme="minorHAnsi" w:hAnsiTheme="minorHAnsi" w:cstheme="minorHAnsi"/>
                <w:spacing w:val="-3"/>
                <w:sz w:val="24"/>
                <w:szCs w:val="24"/>
              </w:rPr>
              <w:t>d</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 xml:space="preserve"> </w:t>
            </w:r>
            <w:r w:rsidRPr="005D01F4">
              <w:rPr>
                <w:rFonts w:asciiTheme="minorHAnsi" w:hAnsiTheme="minorHAnsi" w:cstheme="minorHAnsi"/>
                <w:sz w:val="24"/>
                <w:szCs w:val="24"/>
              </w:rPr>
              <w:t>la</w:t>
            </w:r>
            <w:r w:rsidRPr="005D01F4">
              <w:rPr>
                <w:rFonts w:asciiTheme="minorHAnsi" w:hAnsiTheme="minorHAnsi" w:cstheme="minorHAnsi"/>
                <w:spacing w:val="-2"/>
                <w:sz w:val="24"/>
                <w:szCs w:val="24"/>
              </w:rPr>
              <w:t xml:space="preserve"> </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m</w:t>
            </w:r>
            <w:r w:rsidRPr="005D01F4">
              <w:rPr>
                <w:rFonts w:asciiTheme="minorHAnsi" w:hAnsiTheme="minorHAnsi" w:cstheme="minorHAnsi"/>
                <w:spacing w:val="-1"/>
                <w:sz w:val="24"/>
                <w:szCs w:val="24"/>
              </w:rPr>
              <w:t>p</w:t>
            </w:r>
            <w:r w:rsidRPr="005D01F4">
              <w:rPr>
                <w:rFonts w:asciiTheme="minorHAnsi" w:hAnsiTheme="minorHAnsi" w:cstheme="minorHAnsi"/>
                <w:sz w:val="24"/>
                <w:szCs w:val="24"/>
              </w:rPr>
              <w:t>r</w:t>
            </w:r>
            <w:r w:rsidRPr="005D01F4">
              <w:rPr>
                <w:rFonts w:asciiTheme="minorHAnsi" w:hAnsiTheme="minorHAnsi" w:cstheme="minorHAnsi"/>
                <w:spacing w:val="-2"/>
                <w:sz w:val="24"/>
                <w:szCs w:val="24"/>
              </w:rPr>
              <w:t>e</w:t>
            </w:r>
            <w:r w:rsidRPr="005D01F4">
              <w:rPr>
                <w:rFonts w:asciiTheme="minorHAnsi" w:hAnsiTheme="minorHAnsi" w:cstheme="minorHAnsi"/>
                <w:sz w:val="24"/>
                <w:szCs w:val="24"/>
              </w:rPr>
              <w:t>sa q</w:t>
            </w:r>
            <w:r w:rsidRPr="005D01F4">
              <w:rPr>
                <w:rFonts w:asciiTheme="minorHAnsi" w:hAnsiTheme="minorHAnsi" w:cstheme="minorHAnsi"/>
                <w:spacing w:val="-1"/>
                <w:sz w:val="24"/>
                <w:szCs w:val="24"/>
              </w:rPr>
              <w:t>u</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 xml:space="preserve"> </w:t>
            </w:r>
            <w:r w:rsidRPr="005D01F4">
              <w:rPr>
                <w:rFonts w:asciiTheme="minorHAnsi" w:hAnsiTheme="minorHAnsi" w:cstheme="minorHAnsi"/>
                <w:spacing w:val="-2"/>
                <w:sz w:val="24"/>
                <w:szCs w:val="24"/>
              </w:rPr>
              <w:t>s</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 xml:space="preserve"> </w:t>
            </w:r>
            <w:r w:rsidRPr="005D01F4">
              <w:rPr>
                <w:rFonts w:asciiTheme="minorHAnsi" w:hAnsiTheme="minorHAnsi" w:cstheme="minorHAnsi"/>
                <w:sz w:val="24"/>
                <w:szCs w:val="24"/>
              </w:rPr>
              <w:t>i</w:t>
            </w:r>
            <w:r w:rsidRPr="005D01F4">
              <w:rPr>
                <w:rFonts w:asciiTheme="minorHAnsi" w:hAnsiTheme="minorHAnsi" w:cstheme="minorHAnsi"/>
                <w:spacing w:val="-1"/>
                <w:sz w:val="24"/>
                <w:szCs w:val="24"/>
              </w:rPr>
              <w:t>nd</w:t>
            </w:r>
            <w:r w:rsidRPr="005D01F4">
              <w:rPr>
                <w:rFonts w:asciiTheme="minorHAnsi" w:hAnsiTheme="minorHAnsi" w:cstheme="minorHAnsi"/>
                <w:sz w:val="24"/>
                <w:szCs w:val="24"/>
              </w:rPr>
              <w:t>ica a</w:t>
            </w:r>
            <w:r w:rsidRPr="005D01F4">
              <w:rPr>
                <w:rFonts w:asciiTheme="minorHAnsi" w:hAnsiTheme="minorHAnsi" w:cstheme="minorHAnsi"/>
                <w:spacing w:val="-2"/>
                <w:sz w:val="24"/>
                <w:szCs w:val="24"/>
              </w:rPr>
              <w:t xml:space="preserve"> c</w:t>
            </w:r>
            <w:r w:rsidRPr="005D01F4">
              <w:rPr>
                <w:rFonts w:asciiTheme="minorHAnsi" w:hAnsiTheme="minorHAnsi" w:cstheme="minorHAnsi"/>
                <w:spacing w:val="-1"/>
                <w:sz w:val="24"/>
                <w:szCs w:val="24"/>
              </w:rPr>
              <w:t>on</w:t>
            </w:r>
            <w:r w:rsidRPr="005D01F4">
              <w:rPr>
                <w:rFonts w:asciiTheme="minorHAnsi" w:hAnsiTheme="minorHAnsi" w:cstheme="minorHAnsi"/>
                <w:sz w:val="24"/>
                <w:szCs w:val="24"/>
              </w:rPr>
              <w:t>ti</w:t>
            </w:r>
            <w:r w:rsidRPr="005D01F4">
              <w:rPr>
                <w:rFonts w:asciiTheme="minorHAnsi" w:hAnsiTheme="minorHAnsi" w:cstheme="minorHAnsi"/>
                <w:spacing w:val="-1"/>
                <w:sz w:val="24"/>
                <w:szCs w:val="24"/>
              </w:rPr>
              <w:t>nu</w:t>
            </w:r>
            <w:r w:rsidRPr="005D01F4">
              <w:rPr>
                <w:rFonts w:asciiTheme="minorHAnsi" w:hAnsiTheme="minorHAnsi" w:cstheme="minorHAnsi"/>
                <w:sz w:val="24"/>
                <w:szCs w:val="24"/>
              </w:rPr>
              <w:t>aci</w:t>
            </w:r>
            <w:r w:rsidRPr="005D01F4">
              <w:rPr>
                <w:rFonts w:asciiTheme="minorHAnsi" w:hAnsiTheme="minorHAnsi" w:cstheme="minorHAnsi"/>
                <w:spacing w:val="1"/>
                <w:sz w:val="24"/>
                <w:szCs w:val="24"/>
              </w:rPr>
              <w:t>ó</w:t>
            </w:r>
            <w:r w:rsidRPr="005D01F4">
              <w:rPr>
                <w:rFonts w:asciiTheme="minorHAnsi" w:hAnsiTheme="minorHAnsi" w:cstheme="minorHAnsi"/>
                <w:spacing w:val="-1"/>
                <w:sz w:val="24"/>
                <w:szCs w:val="24"/>
              </w:rPr>
              <w:t>n</w:t>
            </w:r>
            <w:r w:rsidRPr="005D01F4">
              <w:rPr>
                <w:rFonts w:asciiTheme="minorHAnsi" w:hAnsiTheme="minorHAnsi" w:cstheme="minorHAnsi"/>
                <w:sz w:val="24"/>
                <w:szCs w:val="24"/>
              </w:rPr>
              <w:t>.</w:t>
            </w:r>
          </w:p>
        </w:tc>
      </w:tr>
      <w:tr w:rsidR="005D01F4" w:rsidRPr="005D01F4" w14:paraId="375A295C" w14:textId="77777777" w:rsidTr="0001667C">
        <w:trPr>
          <w:trHeight w:hRule="exact" w:val="413"/>
        </w:trPr>
        <w:tc>
          <w:tcPr>
            <w:tcW w:w="5954" w:type="dxa"/>
            <w:tcBorders>
              <w:top w:val="single" w:sz="4" w:space="0" w:color="000000"/>
              <w:left w:val="single" w:sz="4" w:space="0" w:color="000000"/>
              <w:bottom w:val="single" w:sz="4" w:space="0" w:color="000000"/>
              <w:right w:val="single" w:sz="4" w:space="0" w:color="000000"/>
            </w:tcBorders>
          </w:tcPr>
          <w:p w14:paraId="133A1E00"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position w:val="1"/>
                <w:sz w:val="24"/>
                <w:szCs w:val="24"/>
              </w:rPr>
              <w:t>E</w:t>
            </w:r>
            <w:r w:rsidRPr="005D01F4">
              <w:rPr>
                <w:rFonts w:asciiTheme="minorHAnsi" w:hAnsiTheme="minorHAnsi" w:cstheme="minorHAnsi"/>
                <w:spacing w:val="1"/>
                <w:position w:val="1"/>
                <w:sz w:val="24"/>
                <w:szCs w:val="24"/>
              </w:rPr>
              <w:t>m</w:t>
            </w:r>
            <w:r w:rsidRPr="005D01F4">
              <w:rPr>
                <w:rFonts w:asciiTheme="minorHAnsi" w:hAnsiTheme="minorHAnsi" w:cstheme="minorHAnsi"/>
                <w:spacing w:val="-1"/>
                <w:position w:val="1"/>
                <w:sz w:val="24"/>
                <w:szCs w:val="24"/>
              </w:rPr>
              <w:t>p</w:t>
            </w:r>
            <w:r w:rsidRPr="005D01F4">
              <w:rPr>
                <w:rFonts w:asciiTheme="minorHAnsi" w:hAnsiTheme="minorHAnsi" w:cstheme="minorHAnsi"/>
                <w:position w:val="1"/>
                <w:sz w:val="24"/>
                <w:szCs w:val="24"/>
              </w:rPr>
              <w:t>re</w:t>
            </w:r>
            <w:r w:rsidRPr="005D01F4">
              <w:rPr>
                <w:rFonts w:asciiTheme="minorHAnsi" w:hAnsiTheme="minorHAnsi" w:cstheme="minorHAnsi"/>
                <w:spacing w:val="-2"/>
                <w:position w:val="1"/>
                <w:sz w:val="24"/>
                <w:szCs w:val="24"/>
              </w:rPr>
              <w:t>s</w:t>
            </w:r>
            <w:r w:rsidRPr="005D01F4">
              <w:rPr>
                <w:rFonts w:asciiTheme="minorHAnsi" w:hAnsiTheme="minorHAnsi" w:cstheme="minorHAnsi"/>
                <w:position w:val="1"/>
                <w:sz w:val="24"/>
                <w:szCs w:val="24"/>
              </w:rPr>
              <w:t>a:</w:t>
            </w:r>
          </w:p>
        </w:tc>
        <w:tc>
          <w:tcPr>
            <w:tcW w:w="3260" w:type="dxa"/>
            <w:tcBorders>
              <w:top w:val="single" w:sz="4" w:space="0" w:color="000000"/>
              <w:left w:val="single" w:sz="4" w:space="0" w:color="000000"/>
              <w:bottom w:val="single" w:sz="4" w:space="0" w:color="000000"/>
              <w:right w:val="single" w:sz="4" w:space="0" w:color="000000"/>
            </w:tcBorders>
          </w:tcPr>
          <w:p w14:paraId="379DAF48"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º</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position w:val="1"/>
                <w:sz w:val="24"/>
                <w:szCs w:val="24"/>
              </w:rPr>
              <w:t>CIF</w:t>
            </w:r>
          </w:p>
        </w:tc>
      </w:tr>
      <w:tr w:rsidR="005D01F4" w:rsidRPr="005D01F4" w14:paraId="0375B5FE" w14:textId="77777777" w:rsidTr="0001667C">
        <w:trPr>
          <w:trHeight w:hRule="exact" w:val="413"/>
        </w:trPr>
        <w:tc>
          <w:tcPr>
            <w:tcW w:w="9214" w:type="dxa"/>
            <w:gridSpan w:val="2"/>
            <w:tcBorders>
              <w:top w:val="single" w:sz="4" w:space="0" w:color="000000"/>
              <w:left w:val="single" w:sz="4" w:space="0" w:color="000000"/>
              <w:bottom w:val="single" w:sz="4" w:space="0" w:color="000000"/>
              <w:right w:val="single" w:sz="4" w:space="0" w:color="000000"/>
            </w:tcBorders>
          </w:tcPr>
          <w:p w14:paraId="18F17DD9"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D</w:t>
            </w:r>
            <w:r w:rsidRPr="005D01F4">
              <w:rPr>
                <w:rFonts w:asciiTheme="minorHAnsi" w:hAnsiTheme="minorHAnsi" w:cstheme="minorHAnsi"/>
                <w:spacing w:val="-1"/>
                <w:position w:val="1"/>
                <w:sz w:val="24"/>
                <w:szCs w:val="24"/>
              </w:rPr>
              <w:t>o</w:t>
            </w:r>
            <w:r w:rsidRPr="005D01F4">
              <w:rPr>
                <w:rFonts w:asciiTheme="minorHAnsi" w:hAnsiTheme="minorHAnsi" w:cstheme="minorHAnsi"/>
                <w:spacing w:val="1"/>
                <w:position w:val="1"/>
                <w:sz w:val="24"/>
                <w:szCs w:val="24"/>
              </w:rPr>
              <w:t>m</w:t>
            </w:r>
            <w:r w:rsidRPr="005D01F4">
              <w:rPr>
                <w:rFonts w:asciiTheme="minorHAnsi" w:hAnsiTheme="minorHAnsi" w:cstheme="minorHAnsi"/>
                <w:position w:val="1"/>
                <w:sz w:val="24"/>
                <w:szCs w:val="24"/>
              </w:rPr>
              <w:t>ici</w:t>
            </w:r>
            <w:r w:rsidRPr="005D01F4">
              <w:rPr>
                <w:rFonts w:asciiTheme="minorHAnsi" w:hAnsiTheme="minorHAnsi" w:cstheme="minorHAnsi"/>
                <w:spacing w:val="-1"/>
                <w:position w:val="1"/>
                <w:sz w:val="24"/>
                <w:szCs w:val="24"/>
              </w:rPr>
              <w:t>l</w:t>
            </w:r>
            <w:r w:rsidRPr="005D01F4">
              <w:rPr>
                <w:rFonts w:asciiTheme="minorHAnsi" w:hAnsiTheme="minorHAnsi" w:cstheme="minorHAnsi"/>
                <w:spacing w:val="-3"/>
                <w:position w:val="1"/>
                <w:sz w:val="24"/>
                <w:szCs w:val="24"/>
              </w:rPr>
              <w:t>i</w:t>
            </w:r>
            <w:r w:rsidRPr="005D01F4">
              <w:rPr>
                <w:rFonts w:asciiTheme="minorHAnsi" w:hAnsiTheme="minorHAnsi" w:cstheme="minorHAnsi"/>
                <w:position w:val="1"/>
                <w:sz w:val="24"/>
                <w:szCs w:val="24"/>
              </w:rPr>
              <w:t>o</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position w:val="1"/>
                <w:sz w:val="24"/>
                <w:szCs w:val="24"/>
              </w:rPr>
              <w:t>fisca</w:t>
            </w:r>
            <w:r w:rsidRPr="005D01F4">
              <w:rPr>
                <w:rFonts w:asciiTheme="minorHAnsi" w:hAnsiTheme="minorHAnsi" w:cstheme="minorHAnsi"/>
                <w:spacing w:val="-2"/>
                <w:position w:val="1"/>
                <w:sz w:val="24"/>
                <w:szCs w:val="24"/>
              </w:rPr>
              <w:t>l</w:t>
            </w:r>
            <w:r w:rsidRPr="005D01F4">
              <w:rPr>
                <w:rFonts w:asciiTheme="minorHAnsi" w:hAnsiTheme="minorHAnsi" w:cstheme="minorHAnsi"/>
                <w:position w:val="1"/>
                <w:sz w:val="24"/>
                <w:szCs w:val="24"/>
              </w:rPr>
              <w:t>:</w:t>
            </w:r>
          </w:p>
        </w:tc>
      </w:tr>
      <w:tr w:rsidR="005D01F4" w:rsidRPr="005D01F4" w14:paraId="2E22B0BA" w14:textId="77777777" w:rsidTr="0001667C">
        <w:trPr>
          <w:trHeight w:hRule="exact" w:val="413"/>
        </w:trPr>
        <w:tc>
          <w:tcPr>
            <w:tcW w:w="9214" w:type="dxa"/>
            <w:gridSpan w:val="2"/>
            <w:tcBorders>
              <w:top w:val="single" w:sz="4" w:space="0" w:color="000000"/>
              <w:left w:val="single" w:sz="4" w:space="0" w:color="000000"/>
              <w:bottom w:val="single" w:sz="4" w:space="0" w:color="000000"/>
              <w:right w:val="single" w:sz="4" w:space="0" w:color="000000"/>
            </w:tcBorders>
          </w:tcPr>
          <w:p w14:paraId="55D381AD"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D</w:t>
            </w:r>
            <w:r w:rsidRPr="005D01F4">
              <w:rPr>
                <w:rFonts w:asciiTheme="minorHAnsi" w:hAnsiTheme="minorHAnsi" w:cstheme="minorHAnsi"/>
                <w:position w:val="1"/>
                <w:sz w:val="24"/>
                <w:szCs w:val="24"/>
              </w:rPr>
              <w:t>irecc</w:t>
            </w:r>
            <w:r w:rsidRPr="005D01F4">
              <w:rPr>
                <w:rFonts w:asciiTheme="minorHAnsi" w:hAnsiTheme="minorHAnsi" w:cstheme="minorHAnsi"/>
                <w:spacing w:val="-2"/>
                <w:position w:val="1"/>
                <w:sz w:val="24"/>
                <w:szCs w:val="24"/>
              </w:rPr>
              <w:t>i</w:t>
            </w:r>
            <w:r w:rsidRPr="005D01F4">
              <w:rPr>
                <w:rFonts w:asciiTheme="minorHAnsi" w:hAnsiTheme="minorHAnsi" w:cstheme="minorHAnsi"/>
                <w:spacing w:val="1"/>
                <w:position w:val="1"/>
                <w:sz w:val="24"/>
                <w:szCs w:val="24"/>
              </w:rPr>
              <w:t>ó</w:t>
            </w:r>
            <w:r w:rsidRPr="005D01F4">
              <w:rPr>
                <w:rFonts w:asciiTheme="minorHAnsi" w:hAnsiTheme="minorHAnsi" w:cstheme="minorHAnsi"/>
                <w:position w:val="1"/>
                <w:sz w:val="24"/>
                <w:szCs w:val="24"/>
              </w:rPr>
              <w:t>n</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position w:val="1"/>
                <w:sz w:val="24"/>
                <w:szCs w:val="24"/>
              </w:rPr>
              <w:t>de</w:t>
            </w:r>
            <w:r w:rsidRPr="005D01F4">
              <w:rPr>
                <w:rFonts w:asciiTheme="minorHAnsi" w:hAnsiTheme="minorHAnsi" w:cstheme="minorHAnsi"/>
                <w:spacing w:val="-2"/>
                <w:position w:val="1"/>
                <w:sz w:val="24"/>
                <w:szCs w:val="24"/>
              </w:rPr>
              <w:t xml:space="preserve"> c</w:t>
            </w:r>
            <w:r w:rsidRPr="005D01F4">
              <w:rPr>
                <w:rFonts w:asciiTheme="minorHAnsi" w:hAnsiTheme="minorHAnsi" w:cstheme="minorHAnsi"/>
                <w:spacing w:val="1"/>
                <w:position w:val="1"/>
                <w:sz w:val="24"/>
                <w:szCs w:val="24"/>
              </w:rPr>
              <w:t>o</w:t>
            </w:r>
            <w:r w:rsidRPr="005D01F4">
              <w:rPr>
                <w:rFonts w:asciiTheme="minorHAnsi" w:hAnsiTheme="minorHAnsi" w:cstheme="minorHAnsi"/>
                <w:position w:val="1"/>
                <w:sz w:val="24"/>
                <w:szCs w:val="24"/>
              </w:rPr>
              <w:t>rr</w:t>
            </w:r>
            <w:r w:rsidRPr="005D01F4">
              <w:rPr>
                <w:rFonts w:asciiTheme="minorHAnsi" w:hAnsiTheme="minorHAnsi" w:cstheme="minorHAnsi"/>
                <w:spacing w:val="-2"/>
                <w:position w:val="1"/>
                <w:sz w:val="24"/>
                <w:szCs w:val="24"/>
              </w:rPr>
              <w:t>e</w:t>
            </w:r>
            <w:r w:rsidRPr="005D01F4">
              <w:rPr>
                <w:rFonts w:asciiTheme="minorHAnsi" w:hAnsiTheme="minorHAnsi" w:cstheme="minorHAnsi"/>
                <w:position w:val="1"/>
                <w:sz w:val="24"/>
                <w:szCs w:val="24"/>
              </w:rPr>
              <w:t>o</w:t>
            </w:r>
            <w:r w:rsidRPr="005D01F4">
              <w:rPr>
                <w:rFonts w:asciiTheme="minorHAnsi" w:hAnsiTheme="minorHAnsi" w:cstheme="minorHAnsi"/>
                <w:spacing w:val="1"/>
                <w:position w:val="1"/>
                <w:sz w:val="24"/>
                <w:szCs w:val="24"/>
              </w:rPr>
              <w:t xml:space="preserve"> e</w:t>
            </w:r>
            <w:r w:rsidRPr="005D01F4">
              <w:rPr>
                <w:rFonts w:asciiTheme="minorHAnsi" w:hAnsiTheme="minorHAnsi" w:cstheme="minorHAnsi"/>
                <w:spacing w:val="-3"/>
                <w:position w:val="1"/>
                <w:sz w:val="24"/>
                <w:szCs w:val="24"/>
              </w:rPr>
              <w:t>l</w:t>
            </w:r>
            <w:r w:rsidRPr="005D01F4">
              <w:rPr>
                <w:rFonts w:asciiTheme="minorHAnsi" w:hAnsiTheme="minorHAnsi" w:cstheme="minorHAnsi"/>
                <w:position w:val="1"/>
                <w:sz w:val="24"/>
                <w:szCs w:val="24"/>
              </w:rPr>
              <w:t>ec</w:t>
            </w:r>
            <w:r w:rsidRPr="005D01F4">
              <w:rPr>
                <w:rFonts w:asciiTheme="minorHAnsi" w:hAnsiTheme="minorHAnsi" w:cstheme="minorHAnsi"/>
                <w:spacing w:val="1"/>
                <w:position w:val="1"/>
                <w:sz w:val="24"/>
                <w:szCs w:val="24"/>
              </w:rPr>
              <w:t>t</w:t>
            </w:r>
            <w:r w:rsidRPr="005D01F4">
              <w:rPr>
                <w:rFonts w:asciiTheme="minorHAnsi" w:hAnsiTheme="minorHAnsi" w:cstheme="minorHAnsi"/>
                <w:spacing w:val="-3"/>
                <w:position w:val="1"/>
                <w:sz w:val="24"/>
                <w:szCs w:val="24"/>
              </w:rPr>
              <w:t>r</w:t>
            </w:r>
            <w:r w:rsidRPr="005D01F4">
              <w:rPr>
                <w:rFonts w:asciiTheme="minorHAnsi" w:hAnsiTheme="minorHAnsi" w:cstheme="minorHAnsi"/>
                <w:spacing w:val="-1"/>
                <w:position w:val="1"/>
                <w:sz w:val="24"/>
                <w:szCs w:val="24"/>
              </w:rPr>
              <w:t>ón</w:t>
            </w:r>
            <w:r w:rsidRPr="005D01F4">
              <w:rPr>
                <w:rFonts w:asciiTheme="minorHAnsi" w:hAnsiTheme="minorHAnsi" w:cstheme="minorHAnsi"/>
                <w:position w:val="1"/>
                <w:sz w:val="24"/>
                <w:szCs w:val="24"/>
              </w:rPr>
              <w:t>ic</w:t>
            </w:r>
            <w:r w:rsidRPr="005D01F4">
              <w:rPr>
                <w:rFonts w:asciiTheme="minorHAnsi" w:hAnsiTheme="minorHAnsi" w:cstheme="minorHAnsi"/>
                <w:spacing w:val="1"/>
                <w:position w:val="1"/>
                <w:sz w:val="24"/>
                <w:szCs w:val="24"/>
              </w:rPr>
              <w:t>o</w:t>
            </w:r>
            <w:r w:rsidRPr="005D01F4">
              <w:rPr>
                <w:rFonts w:asciiTheme="minorHAnsi" w:hAnsiTheme="minorHAnsi" w:cstheme="minorHAnsi"/>
                <w:position w:val="1"/>
                <w:sz w:val="24"/>
                <w:szCs w:val="24"/>
              </w:rPr>
              <w:t>:</w:t>
            </w:r>
          </w:p>
        </w:tc>
      </w:tr>
      <w:tr w:rsidR="005D01F4" w:rsidRPr="005D01F4" w14:paraId="260BFB0A" w14:textId="77777777" w:rsidTr="0001667C">
        <w:trPr>
          <w:trHeight w:hRule="exact" w:val="415"/>
        </w:trPr>
        <w:tc>
          <w:tcPr>
            <w:tcW w:w="9214" w:type="dxa"/>
            <w:gridSpan w:val="2"/>
            <w:tcBorders>
              <w:top w:val="single" w:sz="4" w:space="0" w:color="000000"/>
              <w:left w:val="single" w:sz="4" w:space="0" w:color="000000"/>
              <w:bottom w:val="single" w:sz="4" w:space="0" w:color="000000"/>
              <w:right w:val="single" w:sz="4" w:space="0" w:color="000000"/>
            </w:tcBorders>
          </w:tcPr>
          <w:p w14:paraId="03E2921C"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º</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spacing w:val="-1"/>
                <w:position w:val="1"/>
                <w:sz w:val="24"/>
                <w:szCs w:val="24"/>
              </w:rPr>
              <w:t>d</w:t>
            </w:r>
            <w:r w:rsidRPr="005D01F4">
              <w:rPr>
                <w:rFonts w:asciiTheme="minorHAnsi" w:hAnsiTheme="minorHAnsi" w:cstheme="minorHAnsi"/>
                <w:position w:val="1"/>
                <w:sz w:val="24"/>
                <w:szCs w:val="24"/>
              </w:rPr>
              <w:t>e</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spacing w:val="-2"/>
                <w:position w:val="1"/>
                <w:sz w:val="24"/>
                <w:szCs w:val="24"/>
              </w:rPr>
              <w:t>t</w:t>
            </w:r>
            <w:r w:rsidRPr="005D01F4">
              <w:rPr>
                <w:rFonts w:asciiTheme="minorHAnsi" w:hAnsiTheme="minorHAnsi" w:cstheme="minorHAnsi"/>
                <w:position w:val="1"/>
                <w:sz w:val="24"/>
                <w:szCs w:val="24"/>
              </w:rPr>
              <w:t>elé</w:t>
            </w:r>
            <w:r w:rsidRPr="005D01F4">
              <w:rPr>
                <w:rFonts w:asciiTheme="minorHAnsi" w:hAnsiTheme="minorHAnsi" w:cstheme="minorHAnsi"/>
                <w:spacing w:val="-2"/>
                <w:position w:val="1"/>
                <w:sz w:val="24"/>
                <w:szCs w:val="24"/>
              </w:rPr>
              <w:t>f</w:t>
            </w:r>
            <w:r w:rsidRPr="005D01F4">
              <w:rPr>
                <w:rFonts w:asciiTheme="minorHAnsi" w:hAnsiTheme="minorHAnsi" w:cstheme="minorHAnsi"/>
                <w:spacing w:val="1"/>
                <w:position w:val="1"/>
                <w:sz w:val="24"/>
                <w:szCs w:val="24"/>
              </w:rPr>
              <w:t>o</w:t>
            </w:r>
            <w:r w:rsidRPr="005D01F4">
              <w:rPr>
                <w:rFonts w:asciiTheme="minorHAnsi" w:hAnsiTheme="minorHAnsi" w:cstheme="minorHAnsi"/>
                <w:spacing w:val="-1"/>
                <w:position w:val="1"/>
                <w:sz w:val="24"/>
                <w:szCs w:val="24"/>
              </w:rPr>
              <w:t>no</w:t>
            </w:r>
            <w:r w:rsidRPr="005D01F4">
              <w:rPr>
                <w:rFonts w:asciiTheme="minorHAnsi" w:hAnsiTheme="minorHAnsi" w:cstheme="minorHAnsi"/>
                <w:position w:val="1"/>
                <w:sz w:val="24"/>
                <w:szCs w:val="24"/>
              </w:rPr>
              <w:t>:</w:t>
            </w:r>
          </w:p>
        </w:tc>
      </w:tr>
    </w:tbl>
    <w:p w14:paraId="34AA7152" w14:textId="77777777" w:rsidR="00E23989" w:rsidRDefault="00E23989" w:rsidP="0001667C">
      <w:pPr>
        <w:ind w:right="-20"/>
        <w:rPr>
          <w:rFonts w:asciiTheme="minorHAnsi" w:hAnsiTheme="minorHAnsi" w:cstheme="minorHAnsi"/>
          <w:b/>
          <w:bCs/>
          <w:szCs w:val="24"/>
        </w:rPr>
      </w:pPr>
    </w:p>
    <w:p w14:paraId="09CA2398" w14:textId="77777777" w:rsidR="0001667C" w:rsidRPr="0001667C" w:rsidRDefault="0001667C" w:rsidP="0001667C">
      <w:pPr>
        <w:ind w:right="-20"/>
        <w:rPr>
          <w:rFonts w:asciiTheme="minorHAnsi" w:hAnsiTheme="minorHAnsi" w:cstheme="minorHAnsi"/>
          <w:b/>
          <w:bCs/>
          <w:spacing w:val="-1"/>
          <w:szCs w:val="24"/>
        </w:rPr>
      </w:pPr>
      <w:r w:rsidRPr="0001667C">
        <w:rPr>
          <w:rFonts w:asciiTheme="minorHAnsi" w:hAnsiTheme="minorHAnsi" w:cstheme="minorHAnsi"/>
          <w:b/>
          <w:bCs/>
          <w:szCs w:val="24"/>
        </w:rPr>
        <w:t>E</w:t>
      </w:r>
      <w:r w:rsidRPr="0001667C">
        <w:rPr>
          <w:rFonts w:asciiTheme="minorHAnsi" w:hAnsiTheme="minorHAnsi" w:cstheme="minorHAnsi"/>
          <w:b/>
          <w:bCs/>
          <w:spacing w:val="-1"/>
          <w:szCs w:val="24"/>
        </w:rPr>
        <w:t>n</w:t>
      </w:r>
      <w:r w:rsidRPr="0001667C">
        <w:rPr>
          <w:rFonts w:asciiTheme="minorHAnsi" w:hAnsiTheme="minorHAnsi" w:cstheme="minorHAnsi"/>
          <w:b/>
          <w:bCs/>
          <w:szCs w:val="24"/>
        </w:rPr>
        <w:t>ter</w:t>
      </w:r>
      <w:r w:rsidRPr="0001667C">
        <w:rPr>
          <w:rFonts w:asciiTheme="minorHAnsi" w:hAnsiTheme="minorHAnsi" w:cstheme="minorHAnsi"/>
          <w:b/>
          <w:bCs/>
          <w:spacing w:val="-1"/>
          <w:szCs w:val="24"/>
        </w:rPr>
        <w:t>ado</w:t>
      </w:r>
      <w:r w:rsidRPr="0001667C">
        <w:rPr>
          <w:rFonts w:asciiTheme="minorHAnsi" w:hAnsiTheme="minorHAnsi" w:cstheme="minorHAnsi"/>
          <w:b/>
          <w:bCs/>
          <w:spacing w:val="1"/>
          <w:szCs w:val="24"/>
        </w:rPr>
        <w:t>/</w:t>
      </w:r>
      <w:r w:rsidRPr="0001667C">
        <w:rPr>
          <w:rFonts w:asciiTheme="minorHAnsi" w:hAnsiTheme="minorHAnsi" w:cstheme="minorHAnsi"/>
          <w:b/>
          <w:bCs/>
          <w:szCs w:val="24"/>
        </w:rPr>
        <w:t>a</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d</w:t>
      </w:r>
      <w:r w:rsidRPr="0001667C">
        <w:rPr>
          <w:rFonts w:asciiTheme="minorHAnsi" w:hAnsiTheme="minorHAnsi" w:cstheme="minorHAnsi"/>
          <w:b/>
          <w:bCs/>
          <w:spacing w:val="-1"/>
          <w:szCs w:val="24"/>
        </w:rPr>
        <w:t>e</w:t>
      </w:r>
      <w:r w:rsidRPr="0001667C">
        <w:rPr>
          <w:rFonts w:asciiTheme="minorHAnsi" w:hAnsiTheme="minorHAnsi" w:cstheme="minorHAnsi"/>
          <w:b/>
          <w:bCs/>
          <w:szCs w:val="24"/>
        </w:rPr>
        <w:t>l</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a</w:t>
      </w:r>
      <w:r w:rsidRPr="0001667C">
        <w:rPr>
          <w:rFonts w:asciiTheme="minorHAnsi" w:hAnsiTheme="minorHAnsi" w:cstheme="minorHAnsi"/>
          <w:b/>
          <w:bCs/>
          <w:spacing w:val="-1"/>
          <w:szCs w:val="24"/>
        </w:rPr>
        <w:t>nun</w:t>
      </w:r>
      <w:r w:rsidRPr="0001667C">
        <w:rPr>
          <w:rFonts w:asciiTheme="minorHAnsi" w:hAnsiTheme="minorHAnsi" w:cstheme="minorHAnsi"/>
          <w:b/>
          <w:bCs/>
          <w:spacing w:val="1"/>
          <w:szCs w:val="24"/>
        </w:rPr>
        <w:t>ci</w:t>
      </w:r>
      <w:r w:rsidRPr="0001667C">
        <w:rPr>
          <w:rFonts w:asciiTheme="minorHAnsi" w:hAnsiTheme="minorHAnsi" w:cstheme="minorHAnsi"/>
          <w:b/>
          <w:bCs/>
          <w:szCs w:val="24"/>
        </w:rPr>
        <w:t>o</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de</w:t>
      </w:r>
      <w:r w:rsidRPr="0001667C">
        <w:rPr>
          <w:rFonts w:asciiTheme="minorHAnsi" w:hAnsiTheme="minorHAnsi" w:cstheme="minorHAnsi"/>
          <w:b/>
          <w:bCs/>
          <w:spacing w:val="-3"/>
          <w:szCs w:val="24"/>
        </w:rPr>
        <w:t xml:space="preserve"> </w:t>
      </w:r>
      <w:r w:rsidRPr="0001667C">
        <w:rPr>
          <w:rFonts w:asciiTheme="minorHAnsi" w:hAnsiTheme="minorHAnsi" w:cstheme="minorHAnsi"/>
          <w:b/>
          <w:bCs/>
          <w:spacing w:val="1"/>
          <w:szCs w:val="24"/>
        </w:rPr>
        <w:t>l</w:t>
      </w:r>
      <w:r w:rsidRPr="0001667C">
        <w:rPr>
          <w:rFonts w:asciiTheme="minorHAnsi" w:hAnsiTheme="minorHAnsi" w:cstheme="minorHAnsi"/>
          <w:b/>
          <w:bCs/>
          <w:spacing w:val="-1"/>
          <w:szCs w:val="24"/>
        </w:rPr>
        <w:t>i</w:t>
      </w:r>
      <w:r w:rsidRPr="0001667C">
        <w:rPr>
          <w:rFonts w:asciiTheme="minorHAnsi" w:hAnsiTheme="minorHAnsi" w:cstheme="minorHAnsi"/>
          <w:b/>
          <w:bCs/>
          <w:spacing w:val="1"/>
          <w:szCs w:val="24"/>
        </w:rPr>
        <w:t>c</w:t>
      </w:r>
      <w:r w:rsidRPr="0001667C">
        <w:rPr>
          <w:rFonts w:asciiTheme="minorHAnsi" w:hAnsiTheme="minorHAnsi" w:cstheme="minorHAnsi"/>
          <w:b/>
          <w:bCs/>
          <w:spacing w:val="-1"/>
          <w:szCs w:val="24"/>
        </w:rPr>
        <w:t>i</w:t>
      </w:r>
      <w:r w:rsidRPr="0001667C">
        <w:rPr>
          <w:rFonts w:asciiTheme="minorHAnsi" w:hAnsiTheme="minorHAnsi" w:cstheme="minorHAnsi"/>
          <w:b/>
          <w:bCs/>
          <w:szCs w:val="24"/>
        </w:rPr>
        <w:t>t</w:t>
      </w:r>
      <w:r w:rsidRPr="0001667C">
        <w:rPr>
          <w:rFonts w:asciiTheme="minorHAnsi" w:hAnsiTheme="minorHAnsi" w:cstheme="minorHAnsi"/>
          <w:b/>
          <w:bCs/>
          <w:spacing w:val="-1"/>
          <w:szCs w:val="24"/>
        </w:rPr>
        <w:t>a</w:t>
      </w:r>
      <w:r w:rsidRPr="0001667C">
        <w:rPr>
          <w:rFonts w:asciiTheme="minorHAnsi" w:hAnsiTheme="minorHAnsi" w:cstheme="minorHAnsi"/>
          <w:b/>
          <w:bCs/>
          <w:spacing w:val="1"/>
          <w:szCs w:val="24"/>
        </w:rPr>
        <w:t>ci</w:t>
      </w:r>
      <w:r w:rsidRPr="0001667C">
        <w:rPr>
          <w:rFonts w:asciiTheme="minorHAnsi" w:hAnsiTheme="minorHAnsi" w:cstheme="minorHAnsi"/>
          <w:b/>
          <w:bCs/>
          <w:spacing w:val="-1"/>
          <w:szCs w:val="24"/>
        </w:rPr>
        <w:t>ón</w:t>
      </w:r>
      <w:r w:rsidRPr="0001667C">
        <w:rPr>
          <w:rFonts w:asciiTheme="minorHAnsi" w:hAnsiTheme="minorHAnsi" w:cstheme="minorHAnsi"/>
          <w:b/>
          <w:bCs/>
          <w:szCs w:val="24"/>
        </w:rPr>
        <w:t>,</w:t>
      </w:r>
      <w:r w:rsidRPr="0001667C">
        <w:rPr>
          <w:rFonts w:asciiTheme="minorHAnsi" w:hAnsiTheme="minorHAnsi" w:cstheme="minorHAnsi"/>
          <w:b/>
          <w:bCs/>
          <w:spacing w:val="-2"/>
          <w:szCs w:val="24"/>
        </w:rPr>
        <w:t xml:space="preserve"> </w:t>
      </w:r>
      <w:r w:rsidRPr="0001667C">
        <w:rPr>
          <w:rFonts w:asciiTheme="minorHAnsi" w:hAnsiTheme="minorHAnsi" w:cstheme="minorHAnsi"/>
          <w:b/>
          <w:bCs/>
          <w:szCs w:val="24"/>
        </w:rPr>
        <w:t>p</w:t>
      </w:r>
      <w:r w:rsidRPr="0001667C">
        <w:rPr>
          <w:rFonts w:asciiTheme="minorHAnsi" w:hAnsiTheme="minorHAnsi" w:cstheme="minorHAnsi"/>
          <w:b/>
          <w:bCs/>
          <w:spacing w:val="-1"/>
          <w:szCs w:val="24"/>
        </w:rPr>
        <w:t>ub</w:t>
      </w:r>
      <w:r w:rsidRPr="0001667C">
        <w:rPr>
          <w:rFonts w:asciiTheme="minorHAnsi" w:hAnsiTheme="minorHAnsi" w:cstheme="minorHAnsi"/>
          <w:b/>
          <w:bCs/>
          <w:spacing w:val="1"/>
          <w:szCs w:val="24"/>
        </w:rPr>
        <w:t>l</w:t>
      </w:r>
      <w:r w:rsidRPr="0001667C">
        <w:rPr>
          <w:rFonts w:asciiTheme="minorHAnsi" w:hAnsiTheme="minorHAnsi" w:cstheme="minorHAnsi"/>
          <w:b/>
          <w:bCs/>
          <w:spacing w:val="-1"/>
          <w:szCs w:val="24"/>
        </w:rPr>
        <w:t>i</w:t>
      </w:r>
      <w:r w:rsidRPr="0001667C">
        <w:rPr>
          <w:rFonts w:asciiTheme="minorHAnsi" w:hAnsiTheme="minorHAnsi" w:cstheme="minorHAnsi"/>
          <w:b/>
          <w:bCs/>
          <w:spacing w:val="1"/>
          <w:szCs w:val="24"/>
        </w:rPr>
        <w:t>c</w:t>
      </w:r>
      <w:r w:rsidRPr="0001667C">
        <w:rPr>
          <w:rFonts w:asciiTheme="minorHAnsi" w:hAnsiTheme="minorHAnsi" w:cstheme="minorHAnsi"/>
          <w:b/>
          <w:bCs/>
          <w:spacing w:val="-1"/>
          <w:szCs w:val="24"/>
        </w:rPr>
        <w:t>ad</w:t>
      </w:r>
      <w:r w:rsidRPr="0001667C">
        <w:rPr>
          <w:rFonts w:asciiTheme="minorHAnsi" w:hAnsiTheme="minorHAnsi" w:cstheme="minorHAnsi"/>
          <w:b/>
          <w:bCs/>
          <w:szCs w:val="24"/>
        </w:rPr>
        <w:t>o</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e</w:t>
      </w:r>
      <w:r w:rsidRPr="0001667C">
        <w:rPr>
          <w:rFonts w:asciiTheme="minorHAnsi" w:hAnsiTheme="minorHAnsi" w:cstheme="minorHAnsi"/>
          <w:b/>
          <w:bCs/>
          <w:spacing w:val="-1"/>
          <w:szCs w:val="24"/>
        </w:rPr>
        <w:t>n</w:t>
      </w:r>
      <w:r>
        <w:rPr>
          <w:rFonts w:asciiTheme="minorHAnsi" w:hAnsiTheme="minorHAnsi" w:cstheme="minorHAnsi"/>
          <w:b/>
          <w:bCs/>
          <w:spacing w:val="-1"/>
          <w:szCs w:val="24"/>
        </w:rPr>
        <w:t>:</w:t>
      </w:r>
    </w:p>
    <w:tbl>
      <w:tblPr>
        <w:tblW w:w="9214" w:type="dxa"/>
        <w:tblInd w:w="-137" w:type="dxa"/>
        <w:tblLayout w:type="fixed"/>
        <w:tblCellMar>
          <w:left w:w="0" w:type="dxa"/>
          <w:right w:w="0" w:type="dxa"/>
        </w:tblCellMar>
        <w:tblLook w:val="01E0" w:firstRow="1" w:lastRow="1" w:firstColumn="1" w:lastColumn="1" w:noHBand="0" w:noVBand="0"/>
      </w:tblPr>
      <w:tblGrid>
        <w:gridCol w:w="9214"/>
      </w:tblGrid>
      <w:tr w:rsidR="0001667C" w:rsidRPr="005D01F4" w14:paraId="44BE9F4F" w14:textId="77777777" w:rsidTr="0001667C">
        <w:trPr>
          <w:trHeight w:hRule="exact" w:val="415"/>
        </w:trPr>
        <w:tc>
          <w:tcPr>
            <w:tcW w:w="9214" w:type="dxa"/>
            <w:tcBorders>
              <w:top w:val="single" w:sz="4" w:space="0" w:color="000000"/>
              <w:left w:val="single" w:sz="4" w:space="0" w:color="000000"/>
              <w:bottom w:val="single" w:sz="4" w:space="0" w:color="000000"/>
              <w:right w:val="single" w:sz="4" w:space="0" w:color="000000"/>
            </w:tcBorders>
          </w:tcPr>
          <w:p w14:paraId="2AC438AA" w14:textId="77777777" w:rsidR="0001667C" w:rsidRPr="0001667C" w:rsidRDefault="0001667C" w:rsidP="0001667C">
            <w:pPr>
              <w:ind w:left="144"/>
              <w:rPr>
                <w:rFonts w:cstheme="minorHAnsi"/>
                <w:szCs w:val="24"/>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8C0F46">
              <w:rPr>
                <w:rFonts w:asciiTheme="minorHAnsi" w:hAnsiTheme="minorHAnsi" w:cstheme="minorHAnsi"/>
              </w:rPr>
            </w:r>
            <w:r w:rsidR="008C0F46">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01667C">
              <w:rPr>
                <w:rFonts w:asciiTheme="minorHAnsi" w:hAnsiTheme="minorHAnsi" w:cstheme="minorHAnsi"/>
                <w:spacing w:val="1"/>
                <w:szCs w:val="24"/>
              </w:rPr>
              <w:t>D</w:t>
            </w:r>
            <w:r w:rsidRPr="0001667C">
              <w:rPr>
                <w:rFonts w:asciiTheme="minorHAnsi" w:hAnsiTheme="minorHAnsi" w:cstheme="minorHAnsi"/>
                <w:szCs w:val="24"/>
              </w:rPr>
              <w:t>ia</w:t>
            </w:r>
            <w:r w:rsidRPr="0001667C">
              <w:rPr>
                <w:rFonts w:asciiTheme="minorHAnsi" w:hAnsiTheme="minorHAnsi" w:cstheme="minorHAnsi"/>
                <w:spacing w:val="-1"/>
                <w:szCs w:val="24"/>
              </w:rPr>
              <w:t>r</w:t>
            </w:r>
            <w:r w:rsidRPr="0001667C">
              <w:rPr>
                <w:rFonts w:asciiTheme="minorHAnsi" w:hAnsiTheme="minorHAnsi" w:cstheme="minorHAnsi"/>
                <w:spacing w:val="-3"/>
                <w:szCs w:val="24"/>
              </w:rPr>
              <w:t>i</w:t>
            </w:r>
            <w:r w:rsidRPr="0001667C">
              <w:rPr>
                <w:rFonts w:asciiTheme="minorHAnsi" w:hAnsiTheme="minorHAnsi" w:cstheme="minorHAnsi"/>
                <w:szCs w:val="24"/>
              </w:rPr>
              <w:t>o</w:t>
            </w:r>
            <w:r w:rsidRPr="0001667C">
              <w:rPr>
                <w:rFonts w:asciiTheme="minorHAnsi" w:hAnsiTheme="minorHAnsi" w:cstheme="minorHAnsi"/>
                <w:spacing w:val="1"/>
                <w:szCs w:val="24"/>
              </w:rPr>
              <w:t xml:space="preserve"> </w:t>
            </w:r>
            <w:r w:rsidRPr="0001667C">
              <w:rPr>
                <w:rFonts w:asciiTheme="minorHAnsi" w:hAnsiTheme="minorHAnsi" w:cstheme="minorHAnsi"/>
                <w:szCs w:val="24"/>
              </w:rPr>
              <w:t>Of</w:t>
            </w:r>
            <w:r w:rsidRPr="0001667C">
              <w:rPr>
                <w:rFonts w:asciiTheme="minorHAnsi" w:hAnsiTheme="minorHAnsi" w:cstheme="minorHAnsi"/>
                <w:spacing w:val="-3"/>
                <w:szCs w:val="24"/>
              </w:rPr>
              <w:t>i</w:t>
            </w:r>
            <w:r w:rsidRPr="0001667C">
              <w:rPr>
                <w:rFonts w:asciiTheme="minorHAnsi" w:hAnsiTheme="minorHAnsi" w:cstheme="minorHAnsi"/>
                <w:szCs w:val="24"/>
              </w:rPr>
              <w:t>cial de</w:t>
            </w:r>
            <w:r w:rsidRPr="0001667C">
              <w:rPr>
                <w:rFonts w:asciiTheme="minorHAnsi" w:hAnsiTheme="minorHAnsi" w:cstheme="minorHAnsi"/>
                <w:spacing w:val="1"/>
                <w:szCs w:val="24"/>
              </w:rPr>
              <w:t xml:space="preserve"> </w:t>
            </w:r>
            <w:r w:rsidRPr="0001667C">
              <w:rPr>
                <w:rFonts w:asciiTheme="minorHAnsi" w:hAnsiTheme="minorHAnsi" w:cstheme="minorHAnsi"/>
                <w:spacing w:val="-3"/>
                <w:szCs w:val="24"/>
              </w:rPr>
              <w:t>l</w:t>
            </w:r>
            <w:r w:rsidRPr="0001667C">
              <w:rPr>
                <w:rFonts w:asciiTheme="minorHAnsi" w:hAnsiTheme="minorHAnsi" w:cstheme="minorHAnsi"/>
                <w:szCs w:val="24"/>
              </w:rPr>
              <w:t>a Un</w:t>
            </w:r>
            <w:r w:rsidRPr="0001667C">
              <w:rPr>
                <w:rFonts w:asciiTheme="minorHAnsi" w:hAnsiTheme="minorHAnsi" w:cstheme="minorHAnsi"/>
                <w:spacing w:val="-1"/>
                <w:szCs w:val="24"/>
              </w:rPr>
              <w:t>ió</w:t>
            </w:r>
            <w:r w:rsidRPr="0001667C">
              <w:rPr>
                <w:rFonts w:asciiTheme="minorHAnsi" w:hAnsiTheme="minorHAnsi" w:cstheme="minorHAnsi"/>
                <w:szCs w:val="24"/>
              </w:rPr>
              <w:t>n</w:t>
            </w:r>
            <w:r w:rsidRPr="0001667C">
              <w:rPr>
                <w:rFonts w:asciiTheme="minorHAnsi" w:hAnsiTheme="minorHAnsi" w:cstheme="minorHAnsi"/>
                <w:spacing w:val="-1"/>
                <w:szCs w:val="24"/>
              </w:rPr>
              <w:t xml:space="preserve"> </w:t>
            </w:r>
            <w:r w:rsidRPr="0001667C">
              <w:rPr>
                <w:rFonts w:asciiTheme="minorHAnsi" w:hAnsiTheme="minorHAnsi" w:cstheme="minorHAnsi"/>
                <w:szCs w:val="24"/>
              </w:rPr>
              <w:t>E</w:t>
            </w:r>
            <w:r w:rsidRPr="0001667C">
              <w:rPr>
                <w:rFonts w:asciiTheme="minorHAnsi" w:hAnsiTheme="minorHAnsi" w:cstheme="minorHAnsi"/>
                <w:spacing w:val="-1"/>
                <w:szCs w:val="24"/>
              </w:rPr>
              <w:t>u</w:t>
            </w:r>
            <w:r w:rsidRPr="0001667C">
              <w:rPr>
                <w:rFonts w:asciiTheme="minorHAnsi" w:hAnsiTheme="minorHAnsi" w:cstheme="minorHAnsi"/>
                <w:szCs w:val="24"/>
              </w:rPr>
              <w:t>r</w:t>
            </w:r>
            <w:r w:rsidRPr="0001667C">
              <w:rPr>
                <w:rFonts w:asciiTheme="minorHAnsi" w:hAnsiTheme="minorHAnsi" w:cstheme="minorHAnsi"/>
                <w:spacing w:val="1"/>
                <w:szCs w:val="24"/>
              </w:rPr>
              <w:t>o</w:t>
            </w:r>
            <w:r w:rsidRPr="0001667C">
              <w:rPr>
                <w:rFonts w:asciiTheme="minorHAnsi" w:hAnsiTheme="minorHAnsi" w:cstheme="minorHAnsi"/>
                <w:spacing w:val="-1"/>
                <w:szCs w:val="24"/>
              </w:rPr>
              <w:t>p</w:t>
            </w:r>
            <w:r w:rsidRPr="0001667C">
              <w:rPr>
                <w:rFonts w:asciiTheme="minorHAnsi" w:hAnsiTheme="minorHAnsi" w:cstheme="minorHAnsi"/>
                <w:szCs w:val="24"/>
              </w:rPr>
              <w:t>ea</w:t>
            </w:r>
            <w:r w:rsidRPr="0001667C">
              <w:rPr>
                <w:rFonts w:asciiTheme="minorHAnsi" w:hAnsiTheme="minorHAnsi" w:cstheme="minorHAnsi"/>
                <w:spacing w:val="-1"/>
                <w:szCs w:val="24"/>
              </w:rPr>
              <w:t xml:space="preserve"> </w:t>
            </w:r>
            <w:r w:rsidRPr="0001667C">
              <w:rPr>
                <w:rFonts w:asciiTheme="minorHAnsi" w:hAnsiTheme="minorHAnsi" w:cstheme="minorHAnsi"/>
                <w:szCs w:val="24"/>
              </w:rPr>
              <w:t>el dí</w:t>
            </w:r>
            <w:r w:rsidRPr="0001667C">
              <w:rPr>
                <w:rFonts w:asciiTheme="minorHAnsi" w:hAnsiTheme="minorHAnsi" w:cstheme="minorHAnsi"/>
                <w:spacing w:val="-1"/>
                <w:szCs w:val="24"/>
              </w:rPr>
              <w:t>a</w:t>
            </w:r>
            <w:r w:rsidRPr="0001667C">
              <w:rPr>
                <w:rFonts w:asciiTheme="minorHAnsi" w:hAnsiTheme="minorHAnsi" w:cstheme="minorHAnsi"/>
                <w:szCs w:val="24"/>
              </w:rPr>
              <w:t>:</w:t>
            </w:r>
          </w:p>
        </w:tc>
      </w:tr>
      <w:tr w:rsidR="0001667C" w:rsidRPr="005D01F4" w14:paraId="734466EE" w14:textId="77777777" w:rsidTr="0001667C">
        <w:trPr>
          <w:trHeight w:hRule="exact" w:val="415"/>
        </w:trPr>
        <w:tc>
          <w:tcPr>
            <w:tcW w:w="9214" w:type="dxa"/>
            <w:tcBorders>
              <w:top w:val="single" w:sz="4" w:space="0" w:color="000000"/>
              <w:left w:val="single" w:sz="4" w:space="0" w:color="000000"/>
              <w:bottom w:val="single" w:sz="4" w:space="0" w:color="000000"/>
              <w:right w:val="single" w:sz="4" w:space="0" w:color="000000"/>
            </w:tcBorders>
          </w:tcPr>
          <w:p w14:paraId="5FF27376" w14:textId="77777777" w:rsidR="0001667C" w:rsidRPr="0001667C" w:rsidRDefault="0001667C" w:rsidP="0001667C">
            <w:pPr>
              <w:ind w:left="144"/>
              <w:rPr>
                <w:rFonts w:cstheme="minorHAnsi"/>
                <w:szCs w:val="24"/>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8C0F46">
              <w:rPr>
                <w:rFonts w:asciiTheme="minorHAnsi" w:hAnsiTheme="minorHAnsi" w:cstheme="minorHAnsi"/>
              </w:rPr>
            </w:r>
            <w:r w:rsidR="008C0F46">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EA6E14">
              <w:rPr>
                <w:rFonts w:asciiTheme="minorHAnsi" w:hAnsiTheme="minorHAnsi" w:cstheme="minorHAnsi"/>
                <w:spacing w:val="-1"/>
                <w:szCs w:val="24"/>
              </w:rPr>
              <w:t>P</w:t>
            </w:r>
            <w:r w:rsidRPr="00EA6E14">
              <w:rPr>
                <w:rFonts w:asciiTheme="minorHAnsi" w:hAnsiTheme="minorHAnsi" w:cstheme="minorHAnsi"/>
                <w:szCs w:val="24"/>
              </w:rPr>
              <w:t>erfil de</w:t>
            </w:r>
            <w:r w:rsidRPr="00EA6E14">
              <w:rPr>
                <w:rFonts w:asciiTheme="minorHAnsi" w:hAnsiTheme="minorHAnsi" w:cstheme="minorHAnsi"/>
                <w:spacing w:val="1"/>
                <w:szCs w:val="24"/>
              </w:rPr>
              <w:t xml:space="preserve"> </w:t>
            </w:r>
            <w:r w:rsidRPr="00EA6E14">
              <w:rPr>
                <w:rFonts w:asciiTheme="minorHAnsi" w:hAnsiTheme="minorHAnsi" w:cstheme="minorHAnsi"/>
                <w:spacing w:val="-2"/>
                <w:szCs w:val="24"/>
              </w:rPr>
              <w:t>C</w:t>
            </w:r>
            <w:r w:rsidRPr="00EA6E14">
              <w:rPr>
                <w:rFonts w:asciiTheme="minorHAnsi" w:hAnsiTheme="minorHAnsi" w:cstheme="minorHAnsi"/>
                <w:spacing w:val="1"/>
                <w:szCs w:val="24"/>
              </w:rPr>
              <w:t>o</w:t>
            </w:r>
            <w:r w:rsidRPr="00EA6E14">
              <w:rPr>
                <w:rFonts w:asciiTheme="minorHAnsi" w:hAnsiTheme="minorHAnsi" w:cstheme="minorHAnsi"/>
                <w:spacing w:val="-1"/>
                <w:szCs w:val="24"/>
              </w:rPr>
              <w:t>n</w:t>
            </w:r>
            <w:r w:rsidRPr="00EA6E14">
              <w:rPr>
                <w:rFonts w:asciiTheme="minorHAnsi" w:hAnsiTheme="minorHAnsi" w:cstheme="minorHAnsi"/>
                <w:szCs w:val="24"/>
              </w:rPr>
              <w:t>tr</w:t>
            </w:r>
            <w:r w:rsidRPr="00EA6E14">
              <w:rPr>
                <w:rFonts w:asciiTheme="minorHAnsi" w:hAnsiTheme="minorHAnsi" w:cstheme="minorHAnsi"/>
                <w:spacing w:val="-2"/>
                <w:szCs w:val="24"/>
              </w:rPr>
              <w:t>a</w:t>
            </w:r>
            <w:r w:rsidRPr="00EA6E14">
              <w:rPr>
                <w:rFonts w:asciiTheme="minorHAnsi" w:hAnsiTheme="minorHAnsi" w:cstheme="minorHAnsi"/>
                <w:szCs w:val="24"/>
              </w:rPr>
              <w:t>tante</w:t>
            </w:r>
            <w:r w:rsidRPr="0001667C">
              <w:rPr>
                <w:rFonts w:asciiTheme="minorHAnsi" w:hAnsiTheme="minorHAnsi" w:cstheme="minorHAnsi"/>
                <w:spacing w:val="-2"/>
                <w:szCs w:val="24"/>
              </w:rPr>
              <w:t xml:space="preserve"> </w:t>
            </w:r>
            <w:r w:rsidRPr="0001667C">
              <w:rPr>
                <w:rFonts w:asciiTheme="minorHAnsi" w:hAnsiTheme="minorHAnsi" w:cstheme="minorHAnsi"/>
                <w:spacing w:val="1"/>
                <w:szCs w:val="24"/>
              </w:rPr>
              <w:t>e</w:t>
            </w:r>
            <w:r w:rsidRPr="0001667C">
              <w:rPr>
                <w:rFonts w:asciiTheme="minorHAnsi" w:hAnsiTheme="minorHAnsi" w:cstheme="minorHAnsi"/>
                <w:szCs w:val="24"/>
              </w:rPr>
              <w:t>l</w:t>
            </w:r>
            <w:r w:rsidRPr="0001667C">
              <w:rPr>
                <w:rFonts w:asciiTheme="minorHAnsi" w:hAnsiTheme="minorHAnsi" w:cstheme="minorHAnsi"/>
                <w:spacing w:val="-2"/>
                <w:szCs w:val="24"/>
              </w:rPr>
              <w:t xml:space="preserve"> </w:t>
            </w:r>
            <w:r w:rsidRPr="0001667C">
              <w:rPr>
                <w:rFonts w:asciiTheme="minorHAnsi" w:hAnsiTheme="minorHAnsi" w:cstheme="minorHAnsi"/>
                <w:spacing w:val="-1"/>
                <w:szCs w:val="24"/>
              </w:rPr>
              <w:t>d</w:t>
            </w:r>
            <w:r w:rsidRPr="0001667C">
              <w:rPr>
                <w:rFonts w:asciiTheme="minorHAnsi" w:hAnsiTheme="minorHAnsi" w:cstheme="minorHAnsi"/>
                <w:szCs w:val="24"/>
              </w:rPr>
              <w:t>ía:</w:t>
            </w:r>
          </w:p>
        </w:tc>
      </w:tr>
    </w:tbl>
    <w:p w14:paraId="222DBC56" w14:textId="77777777" w:rsidR="00E23989" w:rsidRDefault="00E23989" w:rsidP="0001667C">
      <w:pPr>
        <w:ind w:right="-20"/>
        <w:rPr>
          <w:rFonts w:asciiTheme="minorHAnsi" w:hAnsiTheme="minorHAnsi" w:cstheme="minorHAnsi"/>
          <w:sz w:val="24"/>
          <w:szCs w:val="24"/>
        </w:rPr>
      </w:pPr>
    </w:p>
    <w:p w14:paraId="4F9EFD18" w14:textId="77777777" w:rsidR="005D01F4" w:rsidRDefault="00E23989" w:rsidP="0001667C">
      <w:pPr>
        <w:ind w:right="-20"/>
        <w:rPr>
          <w:rFonts w:asciiTheme="minorHAnsi" w:hAnsiTheme="minorHAnsi" w:cstheme="minorHAnsi"/>
          <w:bCs/>
          <w:szCs w:val="24"/>
        </w:rPr>
      </w:pPr>
      <w:r>
        <w:rPr>
          <w:rFonts w:asciiTheme="minorHAnsi" w:hAnsiTheme="minorHAnsi" w:cstheme="minorHAnsi"/>
          <w:b/>
          <w:bCs/>
          <w:szCs w:val="24"/>
        </w:rPr>
        <w:t>C</w:t>
      </w:r>
      <w:r w:rsidR="005D01F4" w:rsidRPr="0001667C">
        <w:rPr>
          <w:rFonts w:asciiTheme="minorHAnsi" w:hAnsiTheme="minorHAnsi" w:cstheme="minorHAnsi"/>
          <w:b/>
          <w:bCs/>
          <w:szCs w:val="24"/>
        </w:rPr>
        <w:t xml:space="preserve">onforme con todas las condiciones y requisitos </w:t>
      </w:r>
      <w:r w:rsidRPr="0001667C">
        <w:rPr>
          <w:rFonts w:asciiTheme="minorHAnsi" w:hAnsiTheme="minorHAnsi" w:cstheme="minorHAnsi"/>
          <w:b/>
          <w:bCs/>
        </w:rPr>
        <w:t>expresados</w:t>
      </w:r>
      <w:r>
        <w:rPr>
          <w:rFonts w:asciiTheme="minorHAnsi" w:hAnsiTheme="minorHAnsi" w:cstheme="minorHAnsi"/>
          <w:b/>
          <w:bCs/>
        </w:rPr>
        <w:t xml:space="preserve"> en el Pliego de Prescripciones Técnicas, el Pliego de Cláusulas Administrativas Particulares y demás documentación que debe regir el presente contrato y que expresamente asume y acata en su totalidad</w:t>
      </w:r>
      <w:r w:rsidR="005D01F4" w:rsidRPr="0001667C">
        <w:rPr>
          <w:rFonts w:asciiTheme="minorHAnsi" w:hAnsiTheme="minorHAnsi" w:cstheme="minorHAnsi"/>
          <w:bCs/>
          <w:szCs w:val="24"/>
        </w:rPr>
        <w:t>:</w:t>
      </w:r>
    </w:p>
    <w:tbl>
      <w:tblPr>
        <w:tblW w:w="9214" w:type="dxa"/>
        <w:tblInd w:w="-137" w:type="dxa"/>
        <w:tblLayout w:type="fixed"/>
        <w:tblCellMar>
          <w:left w:w="0" w:type="dxa"/>
          <w:right w:w="0" w:type="dxa"/>
        </w:tblCellMar>
        <w:tblLook w:val="01E0" w:firstRow="1" w:lastRow="1" w:firstColumn="1" w:lastColumn="1" w:noHBand="0" w:noVBand="0"/>
      </w:tblPr>
      <w:tblGrid>
        <w:gridCol w:w="9214"/>
      </w:tblGrid>
      <w:tr w:rsidR="0001667C" w:rsidRPr="005D01F4" w14:paraId="071000DC" w14:textId="77777777" w:rsidTr="0001667C">
        <w:trPr>
          <w:trHeight w:hRule="exact" w:val="415"/>
        </w:trPr>
        <w:tc>
          <w:tcPr>
            <w:tcW w:w="9214" w:type="dxa"/>
            <w:tcBorders>
              <w:top w:val="single" w:sz="4" w:space="0" w:color="000000"/>
              <w:left w:val="single" w:sz="4" w:space="0" w:color="000000"/>
              <w:bottom w:val="single" w:sz="4" w:space="0" w:color="000000"/>
              <w:right w:val="single" w:sz="4" w:space="0" w:color="000000"/>
            </w:tcBorders>
          </w:tcPr>
          <w:p w14:paraId="216050FF" w14:textId="77777777" w:rsidR="0001667C" w:rsidRPr="0001667C" w:rsidRDefault="0001667C" w:rsidP="0001667C">
            <w:pPr>
              <w:ind w:left="144"/>
              <w:rPr>
                <w:rFonts w:cstheme="minorHAnsi"/>
                <w:szCs w:val="24"/>
              </w:rPr>
            </w:pPr>
            <w:r>
              <w:rPr>
                <w:rFonts w:asciiTheme="minorHAnsi" w:hAnsiTheme="minorHAnsi" w:cstheme="minorHAnsi"/>
                <w:spacing w:val="1"/>
                <w:szCs w:val="24"/>
              </w:rPr>
              <w:t>Objeto del contrato</w:t>
            </w:r>
            <w:r w:rsidRPr="0001667C">
              <w:rPr>
                <w:rFonts w:asciiTheme="minorHAnsi" w:hAnsiTheme="minorHAnsi" w:cstheme="minorHAnsi"/>
                <w:szCs w:val="24"/>
              </w:rPr>
              <w:t>:</w:t>
            </w:r>
          </w:p>
        </w:tc>
      </w:tr>
      <w:tr w:rsidR="0001667C" w:rsidRPr="005D01F4" w14:paraId="1E6B90CE" w14:textId="77777777" w:rsidTr="0001667C">
        <w:trPr>
          <w:trHeight w:hRule="exact" w:val="415"/>
        </w:trPr>
        <w:tc>
          <w:tcPr>
            <w:tcW w:w="9214" w:type="dxa"/>
            <w:tcBorders>
              <w:top w:val="single" w:sz="4" w:space="0" w:color="000000"/>
              <w:left w:val="single" w:sz="4" w:space="0" w:color="000000"/>
              <w:bottom w:val="single" w:sz="4" w:space="0" w:color="000000"/>
              <w:right w:val="single" w:sz="4" w:space="0" w:color="000000"/>
            </w:tcBorders>
          </w:tcPr>
          <w:p w14:paraId="0BFDB092" w14:textId="77777777" w:rsidR="0001667C" w:rsidRPr="0001667C" w:rsidRDefault="0001667C" w:rsidP="0001667C">
            <w:pPr>
              <w:ind w:left="144"/>
              <w:rPr>
                <w:rFonts w:cstheme="minorHAnsi"/>
                <w:szCs w:val="24"/>
              </w:rPr>
            </w:pPr>
            <w:r>
              <w:rPr>
                <w:rFonts w:asciiTheme="minorHAnsi" w:hAnsiTheme="minorHAnsi" w:cstheme="minorHAnsi"/>
              </w:rPr>
              <w:t>Nº de Expediente</w:t>
            </w:r>
            <w:r w:rsidRPr="0001667C">
              <w:rPr>
                <w:rFonts w:asciiTheme="minorHAnsi" w:hAnsiTheme="minorHAnsi" w:cstheme="minorHAnsi"/>
                <w:szCs w:val="24"/>
              </w:rPr>
              <w:t>:</w:t>
            </w:r>
          </w:p>
        </w:tc>
      </w:tr>
    </w:tbl>
    <w:p w14:paraId="1F9EF86B" w14:textId="77777777" w:rsidR="0001667C" w:rsidRDefault="0001667C" w:rsidP="0001667C">
      <w:pPr>
        <w:ind w:right="-20"/>
        <w:rPr>
          <w:rFonts w:asciiTheme="minorHAnsi" w:hAnsiTheme="minorHAnsi" w:cstheme="minorHAnsi"/>
          <w:bCs/>
          <w:szCs w:val="24"/>
        </w:rPr>
      </w:pPr>
    </w:p>
    <w:p w14:paraId="30ACE296" w14:textId="2AEA20B8" w:rsidR="005D01F4" w:rsidRPr="0001667C" w:rsidRDefault="005D01F4" w:rsidP="0001667C">
      <w:pPr>
        <w:ind w:right="-20"/>
        <w:rPr>
          <w:rFonts w:asciiTheme="minorHAnsi" w:hAnsiTheme="minorHAnsi" w:cstheme="minorHAnsi"/>
          <w:b/>
          <w:bCs/>
        </w:rPr>
      </w:pPr>
      <w:r w:rsidRPr="0001667C">
        <w:rPr>
          <w:rFonts w:asciiTheme="minorHAnsi" w:hAnsiTheme="minorHAnsi" w:cstheme="minorHAnsi"/>
          <w:b/>
          <w:bCs/>
        </w:rPr>
        <w:t>Se compromete a asumir el cu</w:t>
      </w:r>
      <w:r w:rsidR="007E60FD">
        <w:rPr>
          <w:rFonts w:asciiTheme="minorHAnsi" w:hAnsiTheme="minorHAnsi" w:cstheme="minorHAnsi"/>
          <w:b/>
          <w:bCs/>
        </w:rPr>
        <w:t>mplimiento y ejecución del suministro</w:t>
      </w:r>
      <w:r w:rsidRPr="0001667C">
        <w:rPr>
          <w:rFonts w:asciiTheme="minorHAnsi" w:hAnsiTheme="minorHAnsi" w:cstheme="minorHAnsi"/>
          <w:b/>
          <w:bCs/>
        </w:rPr>
        <w:t xml:space="preserve">, </w:t>
      </w:r>
      <w:r w:rsidR="00E23989">
        <w:rPr>
          <w:rFonts w:asciiTheme="minorHAnsi" w:hAnsiTheme="minorHAnsi" w:cstheme="minorHAnsi"/>
          <w:b/>
          <w:bCs/>
        </w:rPr>
        <w:t>p</w:t>
      </w:r>
      <w:r w:rsidR="007E60FD">
        <w:rPr>
          <w:rFonts w:asciiTheme="minorHAnsi" w:hAnsiTheme="minorHAnsi" w:cstheme="minorHAnsi"/>
          <w:b/>
          <w:bCs/>
        </w:rPr>
        <w:t xml:space="preserve">or el </w:t>
      </w:r>
      <w:r w:rsidRPr="007E60FD">
        <w:rPr>
          <w:rFonts w:asciiTheme="minorHAnsi" w:hAnsiTheme="minorHAnsi" w:cstheme="minorHAnsi"/>
          <w:b/>
          <w:bCs/>
        </w:rPr>
        <w:t>precio</w:t>
      </w:r>
      <w:r w:rsidR="007E60FD">
        <w:rPr>
          <w:rFonts w:asciiTheme="minorHAnsi" w:hAnsiTheme="minorHAnsi" w:cstheme="minorHAnsi"/>
          <w:b/>
          <w:bCs/>
        </w:rPr>
        <w:t xml:space="preserve"> de 145.500,00€ (CIENTO CUARENTA Y CINCO MIL QUINIENTOS euros) y con las siguientes mejoras en los componentes ofertados:</w:t>
      </w:r>
    </w:p>
    <w:tbl>
      <w:tblPr>
        <w:tblW w:w="9214" w:type="dxa"/>
        <w:tblInd w:w="-137" w:type="dxa"/>
        <w:tblLayout w:type="fixed"/>
        <w:tblCellMar>
          <w:left w:w="0" w:type="dxa"/>
          <w:right w:w="0" w:type="dxa"/>
        </w:tblCellMar>
        <w:tblLook w:val="01E0" w:firstRow="1" w:lastRow="1" w:firstColumn="1" w:lastColumn="1" w:noHBand="0" w:noVBand="0"/>
      </w:tblPr>
      <w:tblGrid>
        <w:gridCol w:w="2660"/>
        <w:gridCol w:w="6554"/>
      </w:tblGrid>
      <w:tr w:rsidR="005D01F4" w:rsidRPr="0001667C" w14:paraId="29F692FB" w14:textId="77777777" w:rsidTr="000D30E6">
        <w:trPr>
          <w:trHeight w:hRule="exact" w:val="413"/>
        </w:trPr>
        <w:tc>
          <w:tcPr>
            <w:tcW w:w="9214" w:type="dxa"/>
            <w:gridSpan w:val="2"/>
            <w:tcBorders>
              <w:top w:val="single" w:sz="4" w:space="0" w:color="000000"/>
              <w:left w:val="single" w:sz="4" w:space="0" w:color="000000"/>
              <w:bottom w:val="single" w:sz="4" w:space="0" w:color="000000"/>
              <w:right w:val="single" w:sz="4" w:space="0" w:color="000000"/>
            </w:tcBorders>
          </w:tcPr>
          <w:p w14:paraId="737D536E" w14:textId="1DC50E37" w:rsidR="005D01F4" w:rsidRPr="0001667C" w:rsidRDefault="007E60FD" w:rsidP="0001667C">
            <w:pPr>
              <w:ind w:left="135"/>
              <w:jc w:val="center"/>
              <w:rPr>
                <w:b/>
              </w:rPr>
            </w:pPr>
            <w:r>
              <w:rPr>
                <w:b/>
              </w:rPr>
              <w:t>MEJORAS EN COMPONENTES</w:t>
            </w:r>
          </w:p>
        </w:tc>
      </w:tr>
      <w:tr w:rsidR="005D01F4" w:rsidRPr="0001667C" w14:paraId="5BCF991C" w14:textId="77777777" w:rsidTr="000D30E6">
        <w:trPr>
          <w:trHeight w:val="547"/>
        </w:trPr>
        <w:tc>
          <w:tcPr>
            <w:tcW w:w="2660" w:type="dxa"/>
            <w:tcBorders>
              <w:top w:val="single" w:sz="4" w:space="0" w:color="000000"/>
              <w:left w:val="single" w:sz="4" w:space="0" w:color="000000"/>
              <w:bottom w:val="single" w:sz="4" w:space="0" w:color="000000"/>
              <w:right w:val="single" w:sz="4" w:space="0" w:color="000000"/>
            </w:tcBorders>
          </w:tcPr>
          <w:p w14:paraId="7431C23A" w14:textId="768FA7BC" w:rsidR="005D01F4" w:rsidRPr="0001667C" w:rsidRDefault="007E60FD" w:rsidP="0001667C">
            <w:pPr>
              <w:ind w:left="135"/>
              <w:jc w:val="left"/>
              <w:rPr>
                <w:b/>
              </w:rPr>
            </w:pPr>
            <w:r>
              <w:rPr>
                <w:b/>
                <w:spacing w:val="1"/>
              </w:rPr>
              <w:t>Memoria RAM adicional ofertada</w:t>
            </w:r>
          </w:p>
        </w:tc>
        <w:tc>
          <w:tcPr>
            <w:tcW w:w="6554" w:type="dxa"/>
            <w:tcBorders>
              <w:top w:val="single" w:sz="4" w:space="0" w:color="000000"/>
              <w:left w:val="single" w:sz="4" w:space="0" w:color="000000"/>
              <w:bottom w:val="single" w:sz="4" w:space="0" w:color="000000"/>
              <w:right w:val="single" w:sz="4" w:space="0" w:color="000000"/>
            </w:tcBorders>
          </w:tcPr>
          <w:p w14:paraId="33F51266" w14:textId="77777777" w:rsidR="005D01F4" w:rsidRPr="0001667C" w:rsidRDefault="005D01F4" w:rsidP="0001667C">
            <w:pPr>
              <w:ind w:left="135"/>
            </w:pPr>
          </w:p>
        </w:tc>
      </w:tr>
      <w:tr w:rsidR="005D01F4" w:rsidRPr="0001667C" w14:paraId="365ACE8B" w14:textId="77777777" w:rsidTr="000D30E6">
        <w:trPr>
          <w:trHeight w:val="547"/>
        </w:trPr>
        <w:tc>
          <w:tcPr>
            <w:tcW w:w="2660" w:type="dxa"/>
            <w:tcBorders>
              <w:top w:val="single" w:sz="4" w:space="0" w:color="000000"/>
              <w:left w:val="single" w:sz="4" w:space="0" w:color="000000"/>
              <w:bottom w:val="single" w:sz="4" w:space="0" w:color="000000"/>
              <w:right w:val="single" w:sz="4" w:space="0" w:color="000000"/>
            </w:tcBorders>
          </w:tcPr>
          <w:p w14:paraId="4631C101" w14:textId="72EAAC89" w:rsidR="005D01F4" w:rsidRPr="0001667C" w:rsidRDefault="007E60FD" w:rsidP="0001667C">
            <w:pPr>
              <w:ind w:left="135"/>
              <w:jc w:val="left"/>
              <w:rPr>
                <w:b/>
              </w:rPr>
            </w:pPr>
            <w:r>
              <w:rPr>
                <w:b/>
                <w:spacing w:val="1"/>
              </w:rPr>
              <w:t>Garantía adicional ofertada (años)</w:t>
            </w:r>
          </w:p>
        </w:tc>
        <w:tc>
          <w:tcPr>
            <w:tcW w:w="6554" w:type="dxa"/>
            <w:tcBorders>
              <w:top w:val="single" w:sz="4" w:space="0" w:color="000000"/>
              <w:left w:val="single" w:sz="4" w:space="0" w:color="000000"/>
              <w:bottom w:val="single" w:sz="4" w:space="0" w:color="000000"/>
              <w:right w:val="single" w:sz="4" w:space="0" w:color="000000"/>
            </w:tcBorders>
          </w:tcPr>
          <w:p w14:paraId="7DC62A89" w14:textId="77777777" w:rsidR="005D01F4" w:rsidRPr="0001667C" w:rsidRDefault="005D01F4" w:rsidP="0001667C">
            <w:pPr>
              <w:ind w:left="135"/>
            </w:pPr>
          </w:p>
        </w:tc>
      </w:tr>
      <w:tr w:rsidR="005D01F4" w:rsidRPr="0001667C" w14:paraId="4127D1D5" w14:textId="77777777" w:rsidTr="000D30E6">
        <w:trPr>
          <w:trHeight w:val="547"/>
        </w:trPr>
        <w:tc>
          <w:tcPr>
            <w:tcW w:w="2660" w:type="dxa"/>
            <w:tcBorders>
              <w:top w:val="single" w:sz="4" w:space="0" w:color="000000"/>
              <w:left w:val="single" w:sz="4" w:space="0" w:color="000000"/>
              <w:bottom w:val="single" w:sz="4" w:space="0" w:color="000000"/>
              <w:right w:val="single" w:sz="4" w:space="0" w:color="000000"/>
            </w:tcBorders>
          </w:tcPr>
          <w:p w14:paraId="54B27F3D" w14:textId="18A57283" w:rsidR="005D01F4" w:rsidRPr="0001667C" w:rsidRDefault="007E60FD" w:rsidP="0001667C">
            <w:pPr>
              <w:ind w:left="135"/>
              <w:jc w:val="left"/>
              <w:rPr>
                <w:b/>
              </w:rPr>
            </w:pPr>
            <w:r>
              <w:rPr>
                <w:b/>
                <w:spacing w:val="1"/>
              </w:rPr>
              <w:lastRenderedPageBreak/>
              <w:t>Semanas de adelanto en la entrega</w:t>
            </w:r>
          </w:p>
        </w:tc>
        <w:tc>
          <w:tcPr>
            <w:tcW w:w="6554" w:type="dxa"/>
            <w:tcBorders>
              <w:top w:val="single" w:sz="4" w:space="0" w:color="000000"/>
              <w:left w:val="single" w:sz="4" w:space="0" w:color="000000"/>
              <w:bottom w:val="single" w:sz="4" w:space="0" w:color="000000"/>
              <w:right w:val="single" w:sz="4" w:space="0" w:color="000000"/>
            </w:tcBorders>
          </w:tcPr>
          <w:p w14:paraId="5EC831B5" w14:textId="77777777" w:rsidR="005D01F4" w:rsidRPr="0001667C" w:rsidRDefault="005D01F4" w:rsidP="0001667C">
            <w:pPr>
              <w:ind w:left="135"/>
            </w:pPr>
          </w:p>
        </w:tc>
      </w:tr>
    </w:tbl>
    <w:p w14:paraId="2FA9B37E" w14:textId="59F4129C" w:rsidR="005D01F4" w:rsidRDefault="005D01F4" w:rsidP="005D0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asciiTheme="minorHAnsi" w:hAnsiTheme="minorHAnsi" w:cstheme="minorHAnsi"/>
          <w:sz w:val="24"/>
          <w:szCs w:val="24"/>
        </w:rPr>
      </w:pPr>
    </w:p>
    <w:p w14:paraId="6D6C6F4E" w14:textId="009C37BE" w:rsidR="000D30E6" w:rsidRPr="0001667C" w:rsidRDefault="000D30E6" w:rsidP="000D30E6">
      <w:pPr>
        <w:ind w:right="-20"/>
        <w:rPr>
          <w:rFonts w:asciiTheme="minorHAnsi" w:hAnsiTheme="minorHAnsi" w:cstheme="minorHAnsi"/>
          <w:bCs/>
        </w:rPr>
      </w:pPr>
    </w:p>
    <w:p w14:paraId="029635AE" w14:textId="627233CF" w:rsidR="000D30E6" w:rsidRDefault="000D30E6" w:rsidP="005D0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asciiTheme="minorHAnsi" w:hAnsiTheme="minorHAnsi" w:cstheme="minorHAnsi"/>
          <w:sz w:val="24"/>
          <w:szCs w:val="24"/>
        </w:rPr>
      </w:pPr>
    </w:p>
    <w:p w14:paraId="13F2CA25" w14:textId="77777777" w:rsidR="005D01F4" w:rsidRPr="0001667C" w:rsidRDefault="005D01F4" w:rsidP="0001667C">
      <w:pPr>
        <w:ind w:right="-20"/>
        <w:rPr>
          <w:rFonts w:asciiTheme="minorHAnsi" w:hAnsiTheme="minorHAnsi" w:cstheme="minorHAnsi"/>
          <w:bCs/>
        </w:rPr>
      </w:pPr>
      <w:r w:rsidRPr="0001667C">
        <w:rPr>
          <w:rFonts w:asciiTheme="minorHAnsi" w:hAnsiTheme="minorHAnsi" w:cstheme="minorHAnsi"/>
          <w:bCs/>
        </w:rPr>
        <w:t>Asimismo, se hace constar que:</w:t>
      </w:r>
    </w:p>
    <w:p w14:paraId="6441A3C3" w14:textId="77777777" w:rsidR="005D01F4" w:rsidRPr="0001667C" w:rsidRDefault="0001667C" w:rsidP="0001667C">
      <w:pPr>
        <w:ind w:right="-20"/>
        <w:rPr>
          <w:rFonts w:asciiTheme="minorHAnsi" w:hAnsiTheme="minorHAnsi" w:cstheme="minorHAnsi"/>
          <w:bCs/>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8C0F46">
        <w:rPr>
          <w:rFonts w:asciiTheme="minorHAnsi" w:hAnsiTheme="minorHAnsi" w:cstheme="minorHAnsi"/>
        </w:rPr>
      </w:r>
      <w:r w:rsidR="008C0F46">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5D01F4" w:rsidRPr="0001667C">
        <w:rPr>
          <w:rFonts w:asciiTheme="minorHAnsi" w:hAnsiTheme="minorHAnsi" w:cstheme="minorHAnsi"/>
          <w:bCs/>
        </w:rPr>
        <w:t>La entidad licitadora no se encuen</w:t>
      </w:r>
      <w:r w:rsidRPr="0001667C">
        <w:rPr>
          <w:rFonts w:asciiTheme="minorHAnsi" w:hAnsiTheme="minorHAnsi" w:cstheme="minorHAnsi"/>
          <w:bCs/>
        </w:rPr>
        <w:t>tra</w:t>
      </w:r>
      <w:r>
        <w:rPr>
          <w:rFonts w:asciiTheme="minorHAnsi" w:hAnsiTheme="minorHAnsi" w:cstheme="minorHAnsi"/>
          <w:bCs/>
        </w:rPr>
        <w:t xml:space="preserve"> e</w:t>
      </w:r>
      <w:r w:rsidR="005D01F4" w:rsidRPr="0001667C">
        <w:rPr>
          <w:rFonts w:asciiTheme="minorHAnsi" w:hAnsiTheme="minorHAnsi" w:cstheme="minorHAnsi"/>
          <w:bCs/>
        </w:rPr>
        <w:t>xenta de IVA.</w:t>
      </w:r>
    </w:p>
    <w:p w14:paraId="45346421" w14:textId="77777777" w:rsidR="005D01F4" w:rsidRPr="0001667C" w:rsidRDefault="0001667C" w:rsidP="0001667C">
      <w:pPr>
        <w:ind w:right="-20"/>
        <w:rPr>
          <w:rFonts w:asciiTheme="minorHAnsi" w:hAnsiTheme="minorHAnsi" w:cstheme="minorHAnsi"/>
          <w:bCs/>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8C0F46">
        <w:rPr>
          <w:rFonts w:asciiTheme="minorHAnsi" w:hAnsiTheme="minorHAnsi" w:cstheme="minorHAnsi"/>
        </w:rPr>
      </w:r>
      <w:r w:rsidR="008C0F46">
        <w:rPr>
          <w:rFonts w:asciiTheme="minorHAnsi" w:hAnsiTheme="minorHAnsi" w:cstheme="minorHAnsi"/>
        </w:rPr>
        <w:fldChar w:fldCharType="separate"/>
      </w:r>
      <w:r>
        <w:rPr>
          <w:rFonts w:asciiTheme="minorHAnsi" w:hAnsiTheme="minorHAnsi" w:cstheme="minorHAnsi"/>
        </w:rPr>
        <w:fldChar w:fldCharType="end"/>
      </w:r>
      <w:r w:rsidR="005D01F4" w:rsidRPr="0001667C">
        <w:rPr>
          <w:rFonts w:asciiTheme="minorHAnsi" w:hAnsiTheme="minorHAnsi" w:cstheme="minorHAnsi"/>
          <w:bCs/>
        </w:rPr>
        <w:t xml:space="preserve"> La entid</w:t>
      </w:r>
      <w:r>
        <w:rPr>
          <w:rFonts w:asciiTheme="minorHAnsi" w:hAnsiTheme="minorHAnsi" w:cstheme="minorHAnsi"/>
          <w:bCs/>
        </w:rPr>
        <w:t>ad</w:t>
      </w:r>
      <w:r w:rsidR="005D01F4" w:rsidRPr="0001667C">
        <w:rPr>
          <w:rFonts w:asciiTheme="minorHAnsi" w:hAnsiTheme="minorHAnsi" w:cstheme="minorHAnsi"/>
          <w:bCs/>
        </w:rPr>
        <w:t xml:space="preserve"> licitadora se encuentra exenta de IVA. En este caso debe acompañarse declaración y motivación de la exención.</w:t>
      </w:r>
    </w:p>
    <w:p w14:paraId="05F21C3C" w14:textId="77777777" w:rsidR="005D01F4" w:rsidRPr="0001667C" w:rsidRDefault="005D01F4" w:rsidP="0001667C">
      <w:pPr>
        <w:ind w:right="-20"/>
        <w:rPr>
          <w:rFonts w:asciiTheme="minorHAnsi" w:hAnsiTheme="minorHAnsi" w:cstheme="minorHAnsi"/>
          <w:bCs/>
        </w:rPr>
      </w:pPr>
      <w:r w:rsidRPr="0001667C">
        <w:rPr>
          <w:rFonts w:asciiTheme="minorHAnsi" w:hAnsiTheme="minorHAnsi" w:cstheme="minorHAnsi"/>
          <w:bCs/>
        </w:rPr>
        <w:t>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w:t>
      </w:r>
      <w:r w:rsidR="00E873DD">
        <w:rPr>
          <w:rFonts w:asciiTheme="minorHAnsi" w:hAnsiTheme="minorHAnsi" w:cstheme="minorHAnsi"/>
          <w:bCs/>
        </w:rPr>
        <w:t xml:space="preserve"> </w:t>
      </w:r>
      <w:r w:rsidRPr="0001667C">
        <w:rPr>
          <w:rFonts w:asciiTheme="minorHAnsi" w:hAnsiTheme="minorHAnsi" w:cstheme="minorHAnsi"/>
          <w:bCs/>
        </w:rPr>
        <w:t xml:space="preserve">laboral de las personas con discapacidad, y a la obligación de contratar a un número o porcentaje específico de personas con discapacidad. </w:t>
      </w:r>
      <w:r w:rsidRPr="0001667C">
        <w:rPr>
          <w:bCs/>
          <w:vertAlign w:val="superscript"/>
        </w:rPr>
        <w:footnoteReference w:id="1"/>
      </w:r>
    </w:p>
    <w:p w14:paraId="3431DFE5" w14:textId="0D8A76A7" w:rsidR="005D01F4" w:rsidRDefault="005D01F4" w:rsidP="005D0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Theme="minorHAnsi" w:hAnsiTheme="minorHAnsi" w:cstheme="minorHAnsi"/>
        </w:rPr>
      </w:pPr>
    </w:p>
    <w:p w14:paraId="13F6960C" w14:textId="354CA768" w:rsidR="00B56D78" w:rsidRDefault="00B56D78" w:rsidP="005D0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Theme="minorHAnsi" w:hAnsiTheme="minorHAnsi" w:cstheme="minorHAnsi"/>
        </w:rPr>
      </w:pPr>
    </w:p>
    <w:p w14:paraId="58BF0D22" w14:textId="77777777" w:rsidR="00B56D78" w:rsidRDefault="00B56D78" w:rsidP="005D0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Theme="minorHAnsi" w:hAnsiTheme="minorHAnsi" w:cstheme="minorHAnsi"/>
        </w:rPr>
      </w:pPr>
    </w:p>
    <w:p w14:paraId="78673392" w14:textId="77777777" w:rsidR="0091663F" w:rsidRDefault="00E23989" w:rsidP="0091663F">
      <w:r>
        <w:rPr>
          <w:i/>
        </w:rPr>
        <w:t>Lugar y fecha</w:t>
      </w:r>
    </w:p>
    <w:p w14:paraId="59B4893A" w14:textId="77777777" w:rsidR="005F4EFC" w:rsidRDefault="0091663F" w:rsidP="0091663F">
      <w:pPr>
        <w:rPr>
          <w:i/>
        </w:rPr>
      </w:pPr>
      <w:r w:rsidRPr="0091663F">
        <w:rPr>
          <w:i/>
        </w:rPr>
        <w:t>Nombre, cargo y firma del licitador</w:t>
      </w:r>
    </w:p>
    <w:p w14:paraId="72ECCE3B" w14:textId="77777777" w:rsidR="00B56D78" w:rsidRDefault="00B56D78" w:rsidP="004639E7"/>
    <w:p w14:paraId="7E01663C" w14:textId="78306056" w:rsidR="004639E7" w:rsidRDefault="004639E7" w:rsidP="004639E7">
      <w:r w:rsidRPr="00C30F01">
        <w:t>DIRIGIDO AL ÓRGANO DE CONTRATACIÓN CORRESPONDIENTE</w:t>
      </w:r>
    </w:p>
    <w:p w14:paraId="16BC08C8" w14:textId="77777777" w:rsidR="004639E7" w:rsidRPr="0091663F" w:rsidRDefault="004639E7" w:rsidP="0091663F">
      <w:pPr>
        <w:rPr>
          <w:i/>
        </w:rPr>
      </w:pPr>
    </w:p>
    <w:p w14:paraId="46A9933C" w14:textId="77777777" w:rsidR="005D01F4" w:rsidRDefault="005D01F4">
      <w:pPr>
        <w:spacing w:after="0" w:line="240" w:lineRule="auto"/>
        <w:jc w:val="left"/>
        <w:rPr>
          <w:rFonts w:asciiTheme="majorHAnsi" w:eastAsiaTheme="majorEastAsia" w:hAnsiTheme="majorHAnsi" w:cstheme="majorBidi"/>
          <w:color w:val="000000" w:themeColor="text1"/>
          <w:sz w:val="36"/>
          <w:szCs w:val="26"/>
        </w:rPr>
      </w:pPr>
      <w:r>
        <w:br w:type="page"/>
      </w:r>
    </w:p>
    <w:p w14:paraId="72822F93" w14:textId="77777777" w:rsidR="00D90DDE" w:rsidRDefault="00D90DDE" w:rsidP="00D90DDE">
      <w:pPr>
        <w:pStyle w:val="Ttulo2"/>
      </w:pPr>
      <w:bookmarkStart w:id="2" w:name="_Toc3888676"/>
      <w:r>
        <w:lastRenderedPageBreak/>
        <w:t>ANEXO III. Modelo de compromiso de adscripción de medios humanos y/o materiales.</w:t>
      </w:r>
      <w:bookmarkEnd w:id="2"/>
    </w:p>
    <w:p w14:paraId="0118B3E7" w14:textId="77777777" w:rsidR="0091663F" w:rsidRPr="0091663F" w:rsidRDefault="0091663F" w:rsidP="00C30F01"/>
    <w:p w14:paraId="2BBA577F" w14:textId="5E2C5F0C" w:rsidR="0091663F" w:rsidRPr="0091663F" w:rsidRDefault="0091663F" w:rsidP="00C30F01">
      <w:r w:rsidRPr="0091663F">
        <w:t>D................................................................................, con</w:t>
      </w:r>
      <w:r>
        <w:t xml:space="preserve"> </w:t>
      </w:r>
      <w:r w:rsidRPr="0091663F">
        <w:t>D.N.I.</w:t>
      </w:r>
      <w:r>
        <w:t xml:space="preserve"> </w:t>
      </w:r>
      <w:r w:rsidRPr="0091663F">
        <w:t>nº</w:t>
      </w:r>
      <w:r>
        <w:t xml:space="preserve"> </w:t>
      </w:r>
      <w:r w:rsidRPr="0091663F">
        <w:t>………</w:t>
      </w:r>
      <w:r>
        <w:t>…….</w:t>
      </w:r>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r w:rsidRPr="0091663F">
        <w:t xml:space="preserve">……............., a los efectos de participar en el procedimiento de adjudicación del contrato de </w:t>
      </w:r>
      <w:r w:rsidR="000D30E6">
        <w:t>suministro</w:t>
      </w:r>
      <w:r w:rsidRPr="0091663F">
        <w:t xml:space="preserve"> con el nº expediente: …………………… y denominación ……………………………………………</w:t>
      </w:r>
      <w:r>
        <w:t>………………………</w:t>
      </w:r>
      <w:r w:rsidRPr="0091663F">
        <w:t>…….., manifiesta que para la concreción de las condiciones de solvencia, esta empresa, de acuerdo con lo dispuesto en el artículo 76 LCSP, SE COMPROMETE a adscribir a la ejecución del contrato los medios materiales y/o personales suficientes para ello, en la forma y condiciones establecidas en los Pliegos de Cláusulas Administrativas Particulares y/o de Prescripciones Técnicas.</w:t>
      </w:r>
    </w:p>
    <w:p w14:paraId="26BB6DEB" w14:textId="77777777" w:rsidR="00D90DDE" w:rsidRPr="0091663F" w:rsidRDefault="00D90DDE" w:rsidP="00C30F01">
      <w:pPr>
        <w:rPr>
          <w:rFonts w:asciiTheme="minorHAnsi" w:hAnsiTheme="minorHAnsi" w:cstheme="minorHAnsi"/>
          <w:bCs/>
        </w:rPr>
      </w:pPr>
    </w:p>
    <w:p w14:paraId="7F7499FC" w14:textId="77777777" w:rsidR="0091663F" w:rsidRDefault="0091663F" w:rsidP="00C30F01">
      <w:r>
        <w:t xml:space="preserve">En, …. A …. </w:t>
      </w:r>
      <w:r w:rsidRPr="0091663F">
        <w:rPr>
          <w:i/>
        </w:rPr>
        <w:t>(Lugar y fecha)</w:t>
      </w:r>
    </w:p>
    <w:p w14:paraId="3744574A" w14:textId="77777777" w:rsidR="0091663F" w:rsidRDefault="0091663F" w:rsidP="00C30F01"/>
    <w:p w14:paraId="53D581FB" w14:textId="77777777" w:rsidR="0091663F" w:rsidRDefault="0091663F" w:rsidP="00C30F01"/>
    <w:p w14:paraId="40E85AB1" w14:textId="77777777" w:rsidR="0091663F" w:rsidRDefault="0091663F" w:rsidP="00C30F01"/>
    <w:p w14:paraId="2CEC1058" w14:textId="77777777" w:rsidR="0091663F" w:rsidRDefault="0091663F" w:rsidP="00C30F01"/>
    <w:p w14:paraId="773BC3DA" w14:textId="77777777" w:rsidR="0091663F" w:rsidRDefault="0091663F" w:rsidP="00C30F01">
      <w:pPr>
        <w:rPr>
          <w:i/>
        </w:rPr>
      </w:pPr>
      <w:r w:rsidRPr="0091663F">
        <w:rPr>
          <w:i/>
        </w:rPr>
        <w:t>Nombre, cargo y firma del licitador</w:t>
      </w:r>
    </w:p>
    <w:p w14:paraId="4AD571C3" w14:textId="77777777" w:rsidR="004639E7" w:rsidRDefault="004639E7" w:rsidP="004639E7">
      <w:r w:rsidRPr="00C30F01">
        <w:t>DIRIGIDO AL ÓRGANO DE CONTRATACIÓN CORRESPONDIENTE</w:t>
      </w:r>
    </w:p>
    <w:p w14:paraId="797A3182" w14:textId="77777777" w:rsidR="004639E7" w:rsidRPr="0091663F" w:rsidRDefault="004639E7" w:rsidP="00C30F01">
      <w:pPr>
        <w:rPr>
          <w:i/>
        </w:rPr>
      </w:pPr>
    </w:p>
    <w:p w14:paraId="5FCA491A" w14:textId="77777777" w:rsidR="00D90DDE" w:rsidRDefault="00D90DDE" w:rsidP="00C30F01">
      <w:pPr>
        <w:rPr>
          <w:rFonts w:asciiTheme="majorHAnsi" w:eastAsiaTheme="majorEastAsia" w:hAnsiTheme="majorHAnsi" w:cstheme="majorBidi"/>
          <w:color w:val="000000" w:themeColor="text1"/>
          <w:sz w:val="36"/>
          <w:szCs w:val="26"/>
        </w:rPr>
      </w:pPr>
      <w:r>
        <w:br w:type="page"/>
      </w:r>
    </w:p>
    <w:p w14:paraId="6E635477" w14:textId="77777777" w:rsidR="009B185F" w:rsidRDefault="0023731C" w:rsidP="00BD105B">
      <w:pPr>
        <w:pStyle w:val="Ttulo2"/>
      </w:pPr>
      <w:bookmarkStart w:id="3" w:name="_Toc3888677"/>
      <w:r>
        <w:lastRenderedPageBreak/>
        <w:t xml:space="preserve">ANEXO </w:t>
      </w:r>
      <w:r w:rsidR="00C01719">
        <w:t>I</w:t>
      </w:r>
      <w:r w:rsidR="00D90DDE">
        <w:t>V</w:t>
      </w:r>
      <w:r w:rsidR="004F68A4">
        <w:t xml:space="preserve">. </w:t>
      </w:r>
      <w:r>
        <w:t>Deber de información previsto en el artículo 129 de la LCSP.</w:t>
      </w:r>
      <w:bookmarkEnd w:id="3"/>
    </w:p>
    <w:p w14:paraId="73AC5A41" w14:textId="77777777" w:rsidR="005F4EFC" w:rsidRDefault="005F4EFC">
      <w:pPr>
        <w:spacing w:after="0" w:line="240" w:lineRule="auto"/>
        <w:jc w:val="left"/>
        <w:rPr>
          <w:rFonts w:asciiTheme="majorHAnsi" w:eastAsiaTheme="majorEastAsia" w:hAnsiTheme="majorHAnsi" w:cstheme="majorBidi"/>
          <w:color w:val="000000" w:themeColor="text1"/>
          <w:sz w:val="36"/>
          <w:szCs w:val="26"/>
        </w:rPr>
      </w:pPr>
    </w:p>
    <w:p w14:paraId="360F67B9" w14:textId="77777777" w:rsidR="00042F43" w:rsidRPr="00C30F01" w:rsidRDefault="00042F43" w:rsidP="00C30F01">
      <w:pPr>
        <w:rPr>
          <w:rFonts w:asciiTheme="minorHAnsi" w:hAnsiTheme="minorHAnsi" w:cstheme="minorHAnsi"/>
        </w:rPr>
      </w:pPr>
      <w:r w:rsidRPr="00C30F01">
        <w:rPr>
          <w:rFonts w:asciiTheme="minorHAnsi" w:hAnsiTheme="minorHAnsi" w:cstheme="minorHAnsi"/>
        </w:rPr>
        <w:t xml:space="preserve">LOS LICITADORES PODRÁN OBTENER INFORMACIÓN SOBRE LAS </w:t>
      </w:r>
      <w:r w:rsidRPr="00C30F01">
        <w:rPr>
          <w:rFonts w:asciiTheme="minorHAnsi" w:hAnsiTheme="minorHAnsi" w:cstheme="minorHAnsi"/>
          <w:b/>
        </w:rPr>
        <w:t>DISPOSICIONES VIGENTES EN MATERIA DE PROTECCIÓN DEL EMPLEO, CONDICIONES DE TRABAJO Y PREVENCIÓN DE RIESGOS LABORALES</w:t>
      </w:r>
      <w:r w:rsidRPr="00C30F01">
        <w:rPr>
          <w:rFonts w:asciiTheme="minorHAnsi" w:hAnsiTheme="minorHAnsi" w:cstheme="minorHAnsi"/>
        </w:rPr>
        <w:t xml:space="preserve">, EN: </w:t>
      </w:r>
    </w:p>
    <w:p w14:paraId="080B04A5"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de Empleo y Seguridad Social. Dirección General de Empleo</w:t>
      </w:r>
    </w:p>
    <w:p w14:paraId="29BDD8A7" w14:textId="77777777" w:rsidR="00042F43" w:rsidRPr="00C30F01" w:rsidRDefault="00042F43" w:rsidP="00C30F01">
      <w:pPr>
        <w:ind w:left="851"/>
        <w:contextualSpacing/>
        <w:rPr>
          <w:rFonts w:asciiTheme="minorHAnsi" w:hAnsiTheme="minorHAnsi" w:cstheme="minorHAnsi"/>
          <w:b/>
          <w:bCs/>
        </w:rPr>
      </w:pPr>
      <w:r w:rsidRPr="00C30F01">
        <w:rPr>
          <w:rFonts w:asciiTheme="minorHAnsi" w:hAnsiTheme="minorHAnsi" w:cstheme="minorHAnsi"/>
        </w:rPr>
        <w:t>C/ Pío Baroja nº 6</w:t>
      </w:r>
      <w:r w:rsidRPr="00C30F01">
        <w:rPr>
          <w:rFonts w:asciiTheme="minorHAnsi" w:hAnsiTheme="minorHAnsi" w:cstheme="minorHAnsi"/>
          <w:b/>
          <w:bCs/>
        </w:rPr>
        <w:t>-</w:t>
      </w:r>
      <w:r w:rsidRPr="00C30F01">
        <w:rPr>
          <w:rFonts w:asciiTheme="minorHAnsi" w:hAnsiTheme="minorHAnsi" w:cstheme="minorHAnsi"/>
        </w:rPr>
        <w:t>28009-Madrid</w:t>
      </w:r>
    </w:p>
    <w:p w14:paraId="732D46AC" w14:textId="77777777" w:rsidR="00042F43" w:rsidRPr="00C30F01" w:rsidRDefault="00E873DD" w:rsidP="00C30F01">
      <w:pPr>
        <w:ind w:left="851"/>
        <w:contextualSpacing/>
        <w:rPr>
          <w:rFonts w:asciiTheme="minorHAnsi" w:hAnsiTheme="minorHAnsi" w:cstheme="minorHAnsi"/>
          <w:b/>
          <w:bCs/>
        </w:rPr>
      </w:pPr>
      <w:r w:rsidRPr="00C30F01">
        <w:rPr>
          <w:rFonts w:asciiTheme="minorHAnsi" w:hAnsiTheme="minorHAnsi" w:cstheme="minorHAnsi"/>
        </w:rPr>
        <w:t>Teléfono</w:t>
      </w:r>
      <w:r w:rsidR="00042F43" w:rsidRPr="00C30F01">
        <w:rPr>
          <w:rFonts w:asciiTheme="minorHAnsi" w:hAnsiTheme="minorHAnsi" w:cstheme="minorHAnsi"/>
        </w:rPr>
        <w:t>: 913 631 801/2</w:t>
      </w:r>
    </w:p>
    <w:p w14:paraId="2AFD23AE" w14:textId="77777777" w:rsidR="00042F43" w:rsidRPr="00C30F01" w:rsidRDefault="008C0F46" w:rsidP="00C30F01">
      <w:pPr>
        <w:ind w:left="851"/>
        <w:rPr>
          <w:rFonts w:asciiTheme="minorHAnsi" w:hAnsiTheme="minorHAnsi" w:cstheme="minorHAnsi"/>
          <w:lang w:eastAsia="es-ES"/>
        </w:rPr>
      </w:pPr>
      <w:hyperlink r:id="rId8" w:history="1">
        <w:r w:rsidR="00042F43" w:rsidRPr="00C30F01">
          <w:rPr>
            <w:rStyle w:val="Hipervnculo"/>
            <w:rFonts w:asciiTheme="minorHAnsi" w:hAnsiTheme="minorHAnsi" w:cstheme="minorHAnsi"/>
            <w:lang w:eastAsia="es-ES"/>
          </w:rPr>
          <w:t>www.empleo.gob.es</w:t>
        </w:r>
      </w:hyperlink>
      <w:r w:rsidR="00042F43" w:rsidRPr="00C30F01">
        <w:rPr>
          <w:rFonts w:asciiTheme="minorHAnsi" w:hAnsiTheme="minorHAnsi" w:cstheme="minorHAnsi"/>
          <w:lang w:eastAsia="es-ES"/>
        </w:rPr>
        <w:t xml:space="preserve"> </w:t>
      </w:r>
    </w:p>
    <w:p w14:paraId="4C4E92F7"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 xml:space="preserve">Dirección Provincial de la Tesorería General de la Seguridad Social. </w:t>
      </w:r>
    </w:p>
    <w:p w14:paraId="7D68F5E1"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Pérez de la Sala, nº 9, 33007 Oviedo.</w:t>
      </w:r>
    </w:p>
    <w:p w14:paraId="3EADA503"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985 279 500 Fax: 985 279 525.</w:t>
      </w:r>
    </w:p>
    <w:p w14:paraId="26A029B3"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w:t>
      </w:r>
      <w:hyperlink r:id="rId9" w:history="1">
        <w:r w:rsidRPr="00C30F01">
          <w:rPr>
            <w:rStyle w:val="Hipervnculo"/>
            <w:rFonts w:asciiTheme="minorHAnsi" w:hAnsiTheme="minorHAnsi" w:cstheme="minorHAnsi"/>
            <w:lang w:eastAsia="es-ES"/>
          </w:rPr>
          <w:t>www.seg-social.es</w:t>
        </w:r>
      </w:hyperlink>
    </w:p>
    <w:p w14:paraId="696C880C"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Instituto Nacional de la Seguridad Social (Dirección Provincial).</w:t>
      </w:r>
    </w:p>
    <w:p w14:paraId="03AC3444"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Santa Teresa de Jesús, nº 8-10, 33007 Oviedo.</w:t>
      </w:r>
    </w:p>
    <w:p w14:paraId="005DCA81"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985 107 800 Fax: 985 275 693.</w:t>
      </w:r>
    </w:p>
    <w:p w14:paraId="292E7A60"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http://www.seg-social.es</w:t>
      </w:r>
    </w:p>
    <w:p w14:paraId="7719819A"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Dirección Provincial del Servicio Público de Empleo en Asturias.</w:t>
      </w:r>
    </w:p>
    <w:p w14:paraId="288DD92C"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José María Martínez Cachero, 17-21,33013 Oviedo.</w:t>
      </w:r>
    </w:p>
    <w:p w14:paraId="64D139E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985962442.</w:t>
      </w:r>
    </w:p>
    <w:p w14:paraId="49A87491"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www.sepe.es</w:t>
      </w:r>
    </w:p>
    <w:p w14:paraId="5E8CCA59"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Dirección Territorial de la Inspección de Trabajo y Seguridad Social.</w:t>
      </w:r>
    </w:p>
    <w:p w14:paraId="5A3B92D8"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Ildefonso Sánchez del Río, nº 1,33001 Oviedo.</w:t>
      </w:r>
    </w:p>
    <w:p w14:paraId="3A7D527E" w14:textId="77777777" w:rsidR="00042F43" w:rsidRPr="00C30F01" w:rsidRDefault="00042F43" w:rsidP="00C30F01">
      <w:pPr>
        <w:ind w:left="851"/>
        <w:rPr>
          <w:rFonts w:asciiTheme="minorHAnsi" w:hAnsiTheme="minorHAnsi" w:cstheme="minorHAnsi"/>
        </w:rPr>
      </w:pPr>
      <w:r w:rsidRPr="00C30F01">
        <w:rPr>
          <w:rFonts w:asciiTheme="minorHAnsi" w:hAnsiTheme="minorHAnsi" w:cstheme="minorHAnsi"/>
        </w:rPr>
        <w:t xml:space="preserve">Teléfono: 985 116 510 Fax: 985 114 795. </w:t>
      </w:r>
    </w:p>
    <w:p w14:paraId="74D2866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Celestino Junquera, nº 2, 33202 Gijón.</w:t>
      </w:r>
    </w:p>
    <w:p w14:paraId="4B7C4849"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Teléfono: 985 341 106 Fax: 985 351 660. </w:t>
      </w:r>
    </w:p>
    <w:p w14:paraId="79EDEB03" w14:textId="77777777" w:rsidR="00042F43" w:rsidRPr="00C30F01" w:rsidRDefault="008C0F46" w:rsidP="00C30F01">
      <w:pPr>
        <w:ind w:left="851"/>
        <w:rPr>
          <w:rStyle w:val="Hipervnculo"/>
          <w:rFonts w:asciiTheme="minorHAnsi" w:hAnsiTheme="minorHAnsi" w:cstheme="minorHAnsi"/>
        </w:rPr>
      </w:pPr>
      <w:hyperlink r:id="rId10" w:history="1">
        <w:r w:rsidR="00042F43" w:rsidRPr="00C30F01">
          <w:rPr>
            <w:rStyle w:val="Hipervnculo"/>
            <w:rFonts w:asciiTheme="minorHAnsi" w:hAnsiTheme="minorHAnsi" w:cstheme="minorHAnsi"/>
            <w:lang w:eastAsia="es-ES"/>
          </w:rPr>
          <w:t>www.mtas.es/itss/web/index.html/</w:t>
        </w:r>
      </w:hyperlink>
    </w:p>
    <w:p w14:paraId="375DD1C5"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Consejería de Empleo, Industria y Turismo</w:t>
      </w:r>
    </w:p>
    <w:p w14:paraId="254539D3"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Plaza de España, 1 - Planta 2ª</w:t>
      </w:r>
    </w:p>
    <w:p w14:paraId="6BC82386"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Teléfono: 985 10 55 00. Fax: 985 10 82 44</w:t>
      </w:r>
    </w:p>
    <w:p w14:paraId="7807BDA4"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http://www.asturias.es</w:t>
      </w:r>
    </w:p>
    <w:p w14:paraId="5C03476B"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 xml:space="preserve">Instituto Asturiano de Prevención de Riesgos Laborales: </w:t>
      </w:r>
    </w:p>
    <w:p w14:paraId="04D7C40B"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Avenida del Cristo, 107 33006 Oviedo.</w:t>
      </w:r>
    </w:p>
    <w:p w14:paraId="64888A3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Teléfono: 985 10 82 75. </w:t>
      </w:r>
    </w:p>
    <w:p w14:paraId="652C9230"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http://iaprl.asturias.es</w:t>
      </w:r>
    </w:p>
    <w:p w14:paraId="79F12C93"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lastRenderedPageBreak/>
        <w:t>Servicio Público de Empleo.</w:t>
      </w:r>
    </w:p>
    <w:p w14:paraId="34480E3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Marqués de Teverga, 16 Bajo, 33005 Oviedo.</w:t>
      </w:r>
    </w:p>
    <w:p w14:paraId="4B5750B1"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985 105 500</w:t>
      </w:r>
    </w:p>
    <w:p w14:paraId="6FBF6CEA"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w:t>
      </w:r>
      <w:hyperlink r:id="rId11" w:history="1">
        <w:r w:rsidRPr="00C30F01">
          <w:rPr>
            <w:rStyle w:val="Hipervnculo"/>
            <w:rFonts w:asciiTheme="minorHAnsi" w:hAnsiTheme="minorHAnsi" w:cstheme="minorHAnsi"/>
            <w:lang w:eastAsia="es-ES"/>
          </w:rPr>
          <w:t>http://trabajastur.com/trabajastur/</w:t>
        </w:r>
      </w:hyperlink>
    </w:p>
    <w:p w14:paraId="1DC24C50" w14:textId="77777777" w:rsidR="00042F43" w:rsidRPr="00C30F01" w:rsidRDefault="00E873DD" w:rsidP="00C30F01">
      <w:pPr>
        <w:rPr>
          <w:rFonts w:asciiTheme="minorHAnsi" w:hAnsiTheme="minorHAnsi" w:cstheme="minorHAnsi"/>
        </w:rPr>
      </w:pPr>
      <w:r w:rsidRPr="00C30F01">
        <w:rPr>
          <w:rFonts w:asciiTheme="minorHAnsi" w:hAnsiTheme="minorHAnsi" w:cstheme="minorHAnsi"/>
        </w:rPr>
        <w:t xml:space="preserve">PODRÁN OBTENER ASIMISMO INFORMACIÓN GENERAL SOBRE </w:t>
      </w:r>
      <w:r w:rsidRPr="00C30F01">
        <w:rPr>
          <w:rFonts w:asciiTheme="minorHAnsi" w:hAnsiTheme="minorHAnsi" w:cstheme="minorHAnsi"/>
          <w:b/>
        </w:rPr>
        <w:t>LAS OBLIGACIONES GENERALES RELATIVAS A FISCALIDAD</w:t>
      </w:r>
      <w:r w:rsidRPr="00C30F01">
        <w:rPr>
          <w:rFonts w:asciiTheme="minorHAnsi" w:hAnsiTheme="minorHAnsi" w:cstheme="minorHAnsi"/>
        </w:rPr>
        <w:t xml:space="preserve"> EN:</w:t>
      </w:r>
    </w:p>
    <w:p w14:paraId="41F663EB"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Administración Tributaria del Estado</w:t>
      </w:r>
    </w:p>
    <w:p w14:paraId="2463F375"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Información Tributaria</w:t>
      </w:r>
    </w:p>
    <w:p w14:paraId="297F951D"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Telf:  901 335 533 / 915 548 770</w:t>
      </w:r>
    </w:p>
    <w:p w14:paraId="1E884990"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Servicio automático: 901 121 224 / 915 357 326</w:t>
      </w:r>
    </w:p>
    <w:p w14:paraId="6D7ACC7C" w14:textId="77777777" w:rsidR="00042F43" w:rsidRPr="00C30F01" w:rsidRDefault="008C0F46" w:rsidP="00C30F01">
      <w:pPr>
        <w:ind w:left="851"/>
        <w:rPr>
          <w:rStyle w:val="Hipervnculo"/>
          <w:rFonts w:asciiTheme="minorHAnsi" w:hAnsiTheme="minorHAnsi" w:cstheme="minorHAnsi"/>
          <w:lang w:eastAsia="es-ES"/>
        </w:rPr>
      </w:pPr>
      <w:hyperlink r:id="rId12" w:tooltip="http://www.aeat.es/" w:history="1">
        <w:r w:rsidR="00042F43" w:rsidRPr="00C30F01">
          <w:rPr>
            <w:rStyle w:val="Hipervnculo"/>
            <w:rFonts w:asciiTheme="minorHAnsi" w:hAnsiTheme="minorHAnsi" w:cstheme="minorHAnsi"/>
            <w:lang w:eastAsia="es-ES"/>
          </w:rPr>
          <w:t>www.aeat.es</w:t>
        </w:r>
      </w:hyperlink>
    </w:p>
    <w:p w14:paraId="1B03B393"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Delegación de la Agencia Estatal de Administración Tributaria en Asturias</w:t>
      </w:r>
    </w:p>
    <w:p w14:paraId="780CD20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C/Progreso, 1 Oviedo</w:t>
      </w:r>
    </w:p>
    <w:p w14:paraId="1EE38A7A" w14:textId="77777777" w:rsidR="00E873DD"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Teléfono: 98 598 21 00 </w:t>
      </w:r>
    </w:p>
    <w:p w14:paraId="1A443C12"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www.aeat.es</w:t>
      </w:r>
    </w:p>
    <w:p w14:paraId="46C13889"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Ente de Servicios Tributarios del Principado de Asturias</w:t>
      </w:r>
    </w:p>
    <w:p w14:paraId="7DA2A9D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Hermanos Menéndez Pidal, nº 7-9, planta plaza, 33005 Oviedo.</w:t>
      </w:r>
    </w:p>
    <w:p w14:paraId="645BC280"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985 668 700. Fax. 985 668 701</w:t>
      </w:r>
    </w:p>
    <w:p w14:paraId="2F419752" w14:textId="77777777" w:rsidR="00042F43" w:rsidRPr="00C30F01" w:rsidRDefault="008C0F46" w:rsidP="00C30F01">
      <w:pPr>
        <w:ind w:left="851"/>
        <w:rPr>
          <w:rStyle w:val="Hipervnculo"/>
          <w:rFonts w:asciiTheme="minorHAnsi" w:hAnsiTheme="minorHAnsi" w:cstheme="minorHAnsi"/>
          <w:lang w:eastAsia="es-ES"/>
        </w:rPr>
      </w:pPr>
      <w:hyperlink r:id="rId13" w:history="1">
        <w:r w:rsidR="00E873DD" w:rsidRPr="00C30F01">
          <w:rPr>
            <w:rStyle w:val="Hipervnculo"/>
            <w:rFonts w:asciiTheme="minorHAnsi" w:hAnsiTheme="minorHAnsi" w:cstheme="minorHAnsi"/>
            <w:lang w:eastAsia="es-ES"/>
          </w:rPr>
          <w:t>www.tributasenasturias.es</w:t>
        </w:r>
      </w:hyperlink>
    </w:p>
    <w:p w14:paraId="0256F112" w14:textId="77777777" w:rsidR="00042F43" w:rsidRPr="00C30F01" w:rsidRDefault="00E873DD" w:rsidP="00C30F01">
      <w:pPr>
        <w:rPr>
          <w:rFonts w:asciiTheme="minorHAnsi" w:hAnsiTheme="minorHAnsi" w:cstheme="minorHAnsi"/>
        </w:rPr>
      </w:pPr>
      <w:r w:rsidRPr="00C30F01">
        <w:rPr>
          <w:rFonts w:asciiTheme="minorHAnsi" w:hAnsiTheme="minorHAnsi" w:cstheme="minorHAnsi"/>
        </w:rPr>
        <w:t xml:space="preserve">PODRÁN OBTENER ASIMISMO INFORMACIÓN GENERAL SOBRE LAS </w:t>
      </w:r>
      <w:r w:rsidRPr="00C30F01">
        <w:rPr>
          <w:rFonts w:asciiTheme="minorHAnsi" w:hAnsiTheme="minorHAnsi" w:cstheme="minorHAnsi"/>
          <w:b/>
        </w:rPr>
        <w:t>OBLIGACIONES GENERALES RELATIVAS A PROTECCIÓN DEL MEDIO AMBIENTE</w:t>
      </w:r>
      <w:r w:rsidRPr="00C30F01">
        <w:rPr>
          <w:rFonts w:asciiTheme="minorHAnsi" w:hAnsiTheme="minorHAnsi" w:cstheme="minorHAnsi"/>
        </w:rPr>
        <w:t xml:space="preserve"> EN:</w:t>
      </w:r>
    </w:p>
    <w:p w14:paraId="5C6AEF91"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para la transición ecológica.</w:t>
      </w:r>
    </w:p>
    <w:p w14:paraId="0D757814" w14:textId="77777777" w:rsidR="00042F43" w:rsidRPr="00C30F01" w:rsidRDefault="008C0F46" w:rsidP="00C30F01">
      <w:pPr>
        <w:ind w:left="851"/>
        <w:rPr>
          <w:rStyle w:val="Hipervnculo"/>
          <w:rFonts w:asciiTheme="minorHAnsi" w:hAnsiTheme="minorHAnsi" w:cstheme="minorHAnsi"/>
          <w:lang w:eastAsia="es-ES"/>
        </w:rPr>
      </w:pPr>
      <w:hyperlink r:id="rId14" w:history="1">
        <w:r w:rsidR="00E873DD" w:rsidRPr="00C30F01">
          <w:rPr>
            <w:rStyle w:val="Hipervnculo"/>
            <w:rFonts w:asciiTheme="minorHAnsi" w:hAnsiTheme="minorHAnsi" w:cstheme="minorHAnsi"/>
            <w:lang w:eastAsia="es-ES"/>
          </w:rPr>
          <w:t>www.miteco.gob.es/es/</w:t>
        </w:r>
      </w:hyperlink>
    </w:p>
    <w:p w14:paraId="6E8C5F0B"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de agricultura pesca y alimentación.</w:t>
      </w:r>
    </w:p>
    <w:p w14:paraId="1A2729A7"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www.mapa.gob.es/es/</w:t>
      </w:r>
    </w:p>
    <w:p w14:paraId="6B759A7F"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 xml:space="preserve">Consejería de Infraestructuras, Ordenación del Territorio y Medio Ambiente. </w:t>
      </w:r>
    </w:p>
    <w:p w14:paraId="19B4E822"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Trece Rosas, 2 - Planta</w:t>
      </w:r>
    </w:p>
    <w:p w14:paraId="4C3A2CB4"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4ª Edificio Administrativo de Servicios Múltiples (EASMU) </w:t>
      </w:r>
    </w:p>
    <w:p w14:paraId="6ED1D2C0"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Teléfono: 985 10 55 00/5500 Fax: 985 10 56 55</w:t>
      </w:r>
    </w:p>
    <w:p w14:paraId="028EF608"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http://www.asturias.es</w:t>
      </w:r>
    </w:p>
    <w:p w14:paraId="41814222" w14:textId="77777777" w:rsidR="00042F43" w:rsidRPr="00C30F01" w:rsidRDefault="00E873DD" w:rsidP="00C30F01">
      <w:pPr>
        <w:rPr>
          <w:rFonts w:asciiTheme="minorHAnsi" w:hAnsiTheme="minorHAnsi" w:cstheme="minorHAnsi"/>
        </w:rPr>
      </w:pPr>
      <w:r w:rsidRPr="00C30F01">
        <w:rPr>
          <w:rFonts w:asciiTheme="minorHAnsi" w:hAnsiTheme="minorHAnsi" w:cstheme="minorHAnsi"/>
        </w:rPr>
        <w:t xml:space="preserve">PODRÁN ASIMISMO OBTENER INFORMACIÓN GENERAL SOBRE LAS </w:t>
      </w:r>
      <w:r w:rsidRPr="00C30F01">
        <w:rPr>
          <w:rFonts w:asciiTheme="minorHAnsi" w:hAnsiTheme="minorHAnsi" w:cstheme="minorHAnsi"/>
          <w:b/>
        </w:rPr>
        <w:t>DISPOSICIONES VIGENTES EN MATERIA DE IGUALDAD DE GÉNERO</w:t>
      </w:r>
      <w:r w:rsidRPr="00C30F01">
        <w:rPr>
          <w:rFonts w:asciiTheme="minorHAnsi" w:hAnsiTheme="minorHAnsi" w:cstheme="minorHAnsi"/>
        </w:rPr>
        <w:t xml:space="preserve"> EN:</w:t>
      </w:r>
    </w:p>
    <w:p w14:paraId="16D2F929"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de Sanidad, Servicios Sociales e Igualdad:</w:t>
      </w:r>
    </w:p>
    <w:p w14:paraId="36AD461A"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Instituto de la Mujer y para la Igualdad de Oportunidades.</w:t>
      </w:r>
      <w:r w:rsidRPr="00C30F01">
        <w:rPr>
          <w:rFonts w:asciiTheme="minorHAnsi" w:hAnsiTheme="minorHAnsi" w:cstheme="minorHAnsi"/>
        </w:rPr>
        <w:tab/>
      </w:r>
    </w:p>
    <w:p w14:paraId="306733BB"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Condesa de Venadito nº 34</w:t>
      </w:r>
    </w:p>
    <w:p w14:paraId="02385013"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28027 – Madrid</w:t>
      </w:r>
    </w:p>
    <w:p w14:paraId="456492CA" w14:textId="77777777" w:rsidR="00042F43" w:rsidRPr="00C30F01" w:rsidRDefault="00E873DD" w:rsidP="00C30F01">
      <w:pPr>
        <w:ind w:left="851"/>
        <w:contextualSpacing/>
        <w:rPr>
          <w:rFonts w:asciiTheme="minorHAnsi" w:hAnsiTheme="minorHAnsi" w:cstheme="minorHAnsi"/>
        </w:rPr>
      </w:pPr>
      <w:r w:rsidRPr="00C30F01">
        <w:rPr>
          <w:rFonts w:asciiTheme="minorHAnsi" w:hAnsiTheme="minorHAnsi" w:cstheme="minorHAnsi"/>
        </w:rPr>
        <w:t>Teléfono</w:t>
      </w:r>
      <w:r w:rsidR="00042F43" w:rsidRPr="00C30F01">
        <w:rPr>
          <w:rFonts w:asciiTheme="minorHAnsi" w:hAnsiTheme="minorHAnsi" w:cstheme="minorHAnsi"/>
        </w:rPr>
        <w:t>: 914 528 500</w:t>
      </w:r>
    </w:p>
    <w:p w14:paraId="3E601777"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lastRenderedPageBreak/>
        <w:t>Instituto Asturiano de la Mujer</w:t>
      </w:r>
    </w:p>
    <w:p w14:paraId="07711709"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C/Eduardo Herrera “Herrerita”, s/n 3ª planta</w:t>
      </w:r>
    </w:p>
    <w:p w14:paraId="188D6FD7"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33006 Oviedo</w:t>
      </w:r>
    </w:p>
    <w:p w14:paraId="05084E18" w14:textId="77777777" w:rsidR="00042F43" w:rsidRPr="00E873DD" w:rsidRDefault="00E873DD" w:rsidP="00E873DD">
      <w:pPr>
        <w:ind w:left="851"/>
        <w:contextualSpacing/>
        <w:rPr>
          <w:rFonts w:asciiTheme="minorHAnsi" w:hAnsiTheme="minorHAnsi" w:cstheme="minorHAnsi"/>
        </w:rPr>
      </w:pPr>
      <w:r w:rsidRPr="00042F43">
        <w:rPr>
          <w:rFonts w:asciiTheme="minorHAnsi" w:hAnsiTheme="minorHAnsi" w:cstheme="minorHAnsi"/>
        </w:rPr>
        <w:t>Teléfono</w:t>
      </w:r>
      <w:r w:rsidR="00042F43" w:rsidRPr="00E873DD">
        <w:rPr>
          <w:rFonts w:asciiTheme="minorHAnsi" w:hAnsiTheme="minorHAnsi" w:cstheme="minorHAnsi"/>
        </w:rPr>
        <w:t xml:space="preserve">: 985 96 20 10. </w:t>
      </w:r>
    </w:p>
    <w:p w14:paraId="2AA8B108" w14:textId="77777777" w:rsidR="00042F43" w:rsidRPr="00E873DD" w:rsidRDefault="00042F43" w:rsidP="00E873DD">
      <w:pPr>
        <w:ind w:left="851"/>
        <w:rPr>
          <w:rStyle w:val="Hipervnculo"/>
          <w:lang w:eastAsia="es-ES"/>
        </w:rPr>
      </w:pPr>
      <w:r w:rsidRPr="00E873DD">
        <w:rPr>
          <w:rStyle w:val="Hipervnculo"/>
          <w:lang w:eastAsia="es-ES"/>
        </w:rPr>
        <w:t>http://institutoasturianodelamujer.com/iam/acerca-de/</w:t>
      </w:r>
    </w:p>
    <w:p w14:paraId="249C503B" w14:textId="77777777" w:rsidR="00042F43" w:rsidRPr="00042F43" w:rsidRDefault="00E873DD" w:rsidP="00042F43">
      <w:pPr>
        <w:rPr>
          <w:rFonts w:asciiTheme="minorHAnsi" w:hAnsiTheme="minorHAnsi" w:cstheme="minorHAnsi"/>
        </w:rPr>
      </w:pPr>
      <w:r w:rsidRPr="00042F43">
        <w:rPr>
          <w:rFonts w:asciiTheme="minorHAnsi" w:hAnsiTheme="minorHAnsi" w:cstheme="minorHAnsi"/>
        </w:rPr>
        <w:t xml:space="preserve">PODRÁN ASIMISMO OBTENER INFORMACIÓN GENERAL SOBRE LAS </w:t>
      </w:r>
      <w:r w:rsidRPr="00E873DD">
        <w:rPr>
          <w:rFonts w:asciiTheme="minorHAnsi" w:hAnsiTheme="minorHAnsi" w:cstheme="minorHAnsi"/>
          <w:b/>
        </w:rPr>
        <w:t>DISPOSICIONES VIGENTES EN MATERIA DE INSERCIÓN SOCIO LABORAL DE LAS PERSONAS CON DISCAPACIDAD, Y A LA OBLIGACIÓN DE CONTRATAR A UN NÚMERO O PORCENTAJE ESPECÍFICO DE PERSONAS CON DISCAPACIDAD</w:t>
      </w:r>
      <w:r w:rsidRPr="00042F43">
        <w:rPr>
          <w:rFonts w:asciiTheme="minorHAnsi" w:hAnsiTheme="minorHAnsi" w:cstheme="minorHAnsi"/>
        </w:rPr>
        <w:t xml:space="preserve"> EN: </w:t>
      </w:r>
    </w:p>
    <w:p w14:paraId="1BBEB67C" w14:textId="77777777" w:rsidR="00042F43" w:rsidRPr="00E873DD" w:rsidRDefault="00042F43" w:rsidP="00E873DD">
      <w:pPr>
        <w:numPr>
          <w:ilvl w:val="0"/>
          <w:numId w:val="28"/>
        </w:numPr>
        <w:ind w:left="850" w:hanging="357"/>
        <w:contextualSpacing/>
        <w:rPr>
          <w:b/>
        </w:rPr>
      </w:pPr>
      <w:r w:rsidRPr="00E873DD">
        <w:rPr>
          <w:b/>
        </w:rPr>
        <w:t>Ministerio de Sanidad</w:t>
      </w:r>
      <w:r w:rsidR="00E873DD">
        <w:rPr>
          <w:b/>
        </w:rPr>
        <w:t>, Servicios Sociales e Igualdad</w:t>
      </w:r>
    </w:p>
    <w:p w14:paraId="7E6B7EB9" w14:textId="77777777" w:rsidR="00042F43" w:rsidRPr="00042F43" w:rsidRDefault="00042F43" w:rsidP="00E873DD">
      <w:pPr>
        <w:ind w:left="851"/>
        <w:contextualSpacing/>
        <w:rPr>
          <w:rFonts w:asciiTheme="minorHAnsi" w:hAnsiTheme="minorHAnsi" w:cstheme="minorHAnsi"/>
        </w:rPr>
      </w:pPr>
      <w:r w:rsidRPr="00042F43">
        <w:rPr>
          <w:rFonts w:asciiTheme="minorHAnsi" w:hAnsiTheme="minorHAnsi" w:cstheme="minorHAnsi"/>
        </w:rPr>
        <w:t>DG Políticas de Apoyo a la Discapacidad.</w:t>
      </w:r>
    </w:p>
    <w:p w14:paraId="7CE96A93" w14:textId="77777777" w:rsidR="00042F43" w:rsidRPr="00E873DD" w:rsidRDefault="00042F43" w:rsidP="00E873DD">
      <w:pPr>
        <w:ind w:left="851"/>
        <w:contextualSpacing/>
        <w:rPr>
          <w:rFonts w:asciiTheme="minorHAnsi" w:hAnsiTheme="minorHAnsi" w:cstheme="minorHAnsi"/>
        </w:rPr>
      </w:pPr>
      <w:r w:rsidRPr="00E873DD">
        <w:rPr>
          <w:rFonts w:asciiTheme="minorHAnsi" w:hAnsiTheme="minorHAnsi" w:cstheme="minorHAnsi"/>
        </w:rPr>
        <w:t>C/ Alcalá nº 37 E</w:t>
      </w:r>
    </w:p>
    <w:p w14:paraId="21AA94D9" w14:textId="77777777" w:rsidR="00E873DD" w:rsidRDefault="00042F43" w:rsidP="00E873DD">
      <w:pPr>
        <w:ind w:left="851"/>
        <w:contextualSpacing/>
        <w:rPr>
          <w:rFonts w:asciiTheme="minorHAnsi" w:hAnsiTheme="minorHAnsi" w:cstheme="minorHAnsi"/>
        </w:rPr>
      </w:pPr>
      <w:r w:rsidRPr="00E873DD">
        <w:rPr>
          <w:rFonts w:asciiTheme="minorHAnsi" w:hAnsiTheme="minorHAnsi" w:cstheme="minorHAnsi"/>
        </w:rPr>
        <w:t xml:space="preserve">28014 </w:t>
      </w:r>
      <w:r w:rsidR="00E873DD">
        <w:rPr>
          <w:rFonts w:asciiTheme="minorHAnsi" w:hAnsiTheme="minorHAnsi" w:cstheme="minorHAnsi"/>
        </w:rPr>
        <w:t>–</w:t>
      </w:r>
      <w:r w:rsidRPr="00E873DD">
        <w:rPr>
          <w:rFonts w:asciiTheme="minorHAnsi" w:hAnsiTheme="minorHAnsi" w:cstheme="minorHAnsi"/>
        </w:rPr>
        <w:t xml:space="preserve"> Madrid</w:t>
      </w:r>
    </w:p>
    <w:p w14:paraId="281CFDA9" w14:textId="77777777" w:rsidR="00042F43" w:rsidRPr="00E873DD" w:rsidRDefault="00E873DD" w:rsidP="00E873DD">
      <w:pPr>
        <w:ind w:left="851"/>
        <w:rPr>
          <w:rFonts w:asciiTheme="minorHAnsi" w:hAnsiTheme="minorHAnsi" w:cstheme="minorHAnsi"/>
        </w:rPr>
      </w:pPr>
      <w:r w:rsidRPr="00042F43">
        <w:rPr>
          <w:rFonts w:asciiTheme="minorHAnsi" w:hAnsiTheme="minorHAnsi" w:cstheme="minorHAnsi"/>
        </w:rPr>
        <w:t>Teléfono</w:t>
      </w:r>
      <w:r w:rsidR="00042F43" w:rsidRPr="00E873DD">
        <w:rPr>
          <w:rFonts w:asciiTheme="minorHAnsi" w:hAnsiTheme="minorHAnsi" w:cstheme="minorHAnsi"/>
        </w:rPr>
        <w:t>: 915 961 000</w:t>
      </w:r>
    </w:p>
    <w:p w14:paraId="7B3BF20A" w14:textId="77777777" w:rsidR="00042F43" w:rsidRPr="00E873DD" w:rsidRDefault="00042F43" w:rsidP="00E873DD">
      <w:pPr>
        <w:numPr>
          <w:ilvl w:val="0"/>
          <w:numId w:val="28"/>
        </w:numPr>
        <w:ind w:left="850" w:hanging="357"/>
        <w:contextualSpacing/>
        <w:rPr>
          <w:b/>
        </w:rPr>
      </w:pPr>
      <w:r w:rsidRPr="00E873DD">
        <w:rPr>
          <w:b/>
        </w:rPr>
        <w:t>Serv</w:t>
      </w:r>
      <w:r w:rsidR="00E873DD">
        <w:rPr>
          <w:b/>
        </w:rPr>
        <w:t>icio Público de Empleo Estatal</w:t>
      </w:r>
    </w:p>
    <w:p w14:paraId="45C16BEF" w14:textId="77777777" w:rsidR="00042F43" w:rsidRPr="00042F43" w:rsidRDefault="00042F43" w:rsidP="00E873DD">
      <w:pPr>
        <w:ind w:left="851"/>
        <w:contextualSpacing/>
        <w:rPr>
          <w:rFonts w:asciiTheme="minorHAnsi" w:hAnsiTheme="minorHAnsi" w:cstheme="minorHAnsi"/>
        </w:rPr>
      </w:pPr>
      <w:r w:rsidRPr="00042F43">
        <w:rPr>
          <w:rFonts w:asciiTheme="minorHAnsi" w:hAnsiTheme="minorHAnsi" w:cstheme="minorHAnsi"/>
        </w:rPr>
        <w:t>c/ Condesa de Venadito nº 9.</w:t>
      </w:r>
    </w:p>
    <w:p w14:paraId="285684DF" w14:textId="77777777" w:rsidR="00042F43" w:rsidRPr="00042F43" w:rsidRDefault="00042F43" w:rsidP="00E873DD">
      <w:pPr>
        <w:ind w:left="851"/>
        <w:contextualSpacing/>
        <w:rPr>
          <w:rFonts w:asciiTheme="minorHAnsi" w:hAnsiTheme="minorHAnsi" w:cstheme="minorHAnsi"/>
        </w:rPr>
      </w:pPr>
      <w:r w:rsidRPr="00042F43">
        <w:rPr>
          <w:rFonts w:asciiTheme="minorHAnsi" w:hAnsiTheme="minorHAnsi" w:cstheme="minorHAnsi"/>
        </w:rPr>
        <w:t>28027 – Madrid</w:t>
      </w:r>
    </w:p>
    <w:p w14:paraId="1A3418B6" w14:textId="77777777" w:rsidR="00042F43" w:rsidRPr="00042F43" w:rsidRDefault="00E873DD" w:rsidP="00E873DD">
      <w:pPr>
        <w:ind w:left="851"/>
        <w:contextualSpacing/>
        <w:rPr>
          <w:rFonts w:asciiTheme="minorHAnsi" w:hAnsiTheme="minorHAnsi" w:cstheme="minorHAnsi"/>
        </w:rPr>
      </w:pPr>
      <w:r w:rsidRPr="00042F43">
        <w:rPr>
          <w:rFonts w:asciiTheme="minorHAnsi" w:hAnsiTheme="minorHAnsi" w:cstheme="minorHAnsi"/>
        </w:rPr>
        <w:t>Teléfono</w:t>
      </w:r>
      <w:r w:rsidR="00042F43" w:rsidRPr="00042F43">
        <w:rPr>
          <w:rFonts w:asciiTheme="minorHAnsi" w:hAnsiTheme="minorHAnsi" w:cstheme="minorHAnsi"/>
        </w:rPr>
        <w:t xml:space="preserve">: 915 859 888 (Servicios Centrales) </w:t>
      </w:r>
      <w:r>
        <w:rPr>
          <w:rFonts w:asciiTheme="minorHAnsi" w:hAnsiTheme="minorHAnsi" w:cstheme="minorHAnsi"/>
        </w:rPr>
        <w:t xml:space="preserve">/ </w:t>
      </w:r>
      <w:r w:rsidR="00042F43" w:rsidRPr="00042F43">
        <w:rPr>
          <w:rFonts w:asciiTheme="minorHAnsi" w:hAnsiTheme="minorHAnsi" w:cstheme="minorHAnsi"/>
        </w:rPr>
        <w:t>901 010 121 (Atención a las empresas)</w:t>
      </w:r>
    </w:p>
    <w:p w14:paraId="5BA4AC59" w14:textId="77777777" w:rsidR="00042F43" w:rsidRPr="00042F43" w:rsidRDefault="00042F43" w:rsidP="00042F43">
      <w:pPr>
        <w:rPr>
          <w:rFonts w:asciiTheme="minorHAnsi" w:hAnsiTheme="minorHAnsi" w:cstheme="minorHAnsi"/>
          <w:b/>
        </w:rPr>
      </w:pPr>
    </w:p>
    <w:p w14:paraId="5774AEF1" w14:textId="77777777" w:rsidR="00655DE2" w:rsidRPr="00042F43" w:rsidRDefault="00655DE2" w:rsidP="00042F43">
      <w:pPr>
        <w:rPr>
          <w:rFonts w:asciiTheme="minorHAnsi" w:eastAsiaTheme="majorEastAsia" w:hAnsiTheme="minorHAnsi" w:cstheme="minorHAnsi"/>
          <w:color w:val="000000" w:themeColor="text1"/>
        </w:rPr>
      </w:pPr>
      <w:r w:rsidRPr="00042F43">
        <w:rPr>
          <w:rFonts w:asciiTheme="minorHAnsi" w:hAnsiTheme="minorHAnsi" w:cstheme="minorHAnsi"/>
        </w:rPr>
        <w:br w:type="page"/>
      </w:r>
    </w:p>
    <w:p w14:paraId="326840DF" w14:textId="77777777" w:rsidR="009B185F" w:rsidRDefault="0023731C" w:rsidP="00BD105B">
      <w:pPr>
        <w:pStyle w:val="Ttulo2"/>
      </w:pPr>
      <w:bookmarkStart w:id="4" w:name="_Toc3888678"/>
      <w:r>
        <w:lastRenderedPageBreak/>
        <w:t>ANEXO V</w:t>
      </w:r>
      <w:r w:rsidR="004F68A4">
        <w:t xml:space="preserve">. </w:t>
      </w:r>
      <w:r>
        <w:t>Modelo de compromiso para la integración de la solvencia con medios externos</w:t>
      </w:r>
      <w:r w:rsidR="00691E26">
        <w:rPr>
          <w:rStyle w:val="Refdenotaalpie"/>
        </w:rPr>
        <w:footnoteReference w:id="2"/>
      </w:r>
      <w:r w:rsidR="009B185F">
        <w:t>.</w:t>
      </w:r>
      <w:bookmarkEnd w:id="4"/>
    </w:p>
    <w:p w14:paraId="648D8560" w14:textId="77777777" w:rsidR="00C30F01" w:rsidRDefault="00C30F01" w:rsidP="00C30F01">
      <w:pPr>
        <w:spacing w:after="0" w:line="240" w:lineRule="auto"/>
        <w:jc w:val="left"/>
      </w:pPr>
    </w:p>
    <w:p w14:paraId="24428FF7" w14:textId="77777777" w:rsidR="00C30F01" w:rsidRDefault="00C30F01" w:rsidP="00C30F01">
      <w:r>
        <w:t xml:space="preserve">D./Dña …………………………………………………….., con DNI número ......................... en nombre y representación de la entidad ……………………………………………….., con N.I.F. ……………… al objeto de </w:t>
      </w:r>
      <w:r w:rsidRPr="0091663F">
        <w:t>participar en el procedimiento de adjudicación del contrato de servicios con el nº expediente: …………………… y denominación ……………………………………………</w:t>
      </w:r>
      <w:r>
        <w:t>………………………</w:t>
      </w:r>
      <w:r w:rsidRPr="0091663F">
        <w:t xml:space="preserve">…….., </w:t>
      </w:r>
      <w:r>
        <w:t>convocada por</w:t>
      </w:r>
      <w:r w:rsidR="00691E26">
        <w:rPr>
          <w:rStyle w:val="Refdenotaalpie"/>
        </w:rPr>
        <w:footnoteReference w:id="3"/>
      </w:r>
      <w:r>
        <w:t xml:space="preserve"> .........................................................................................,:</w:t>
      </w:r>
    </w:p>
    <w:p w14:paraId="2899B346" w14:textId="77777777" w:rsidR="00C30F01" w:rsidRDefault="00C30F01" w:rsidP="00C30F01">
      <w:r>
        <w:t xml:space="preserve">Y </w:t>
      </w:r>
    </w:p>
    <w:p w14:paraId="2B7F5547" w14:textId="77777777" w:rsidR="00C30F01" w:rsidRDefault="00C30F01" w:rsidP="00C30F01">
      <w:r>
        <w:t xml:space="preserve">D./Dña …………………………………………………….., con DNI número.........................en nombre y representación de la entidad ……………………………………………….., con N.I.F. ……………… </w:t>
      </w:r>
    </w:p>
    <w:p w14:paraId="4EF75E42" w14:textId="77777777" w:rsidR="00C30F01" w:rsidRDefault="00C30F01" w:rsidP="00C30F01">
      <w:r>
        <w:t xml:space="preserve">Se comprometen, de conformidad con lo dispuesto en el artículo 75 de la Ley 9/2017, de 8 de noviembre, de Contratos del Sector Público, </w:t>
      </w:r>
      <w:r w:rsidR="00AB1616">
        <w:t>y</w:t>
      </w:r>
      <w:r>
        <w:t>:</w:t>
      </w:r>
    </w:p>
    <w:p w14:paraId="02E7DF2D" w14:textId="77777777" w:rsidR="00AB1616" w:rsidRPr="00AB1616" w:rsidRDefault="00AB1616" w:rsidP="00AB1616">
      <w:pPr>
        <w:jc w:val="center"/>
        <w:rPr>
          <w:b/>
        </w:rPr>
      </w:pPr>
      <w:r w:rsidRPr="00AB1616">
        <w:rPr>
          <w:b/>
        </w:rPr>
        <w:t>DECLARAN BAJO SU RESPONSABILIDAD ANTE EL PRESIDENTE DE LA MESA DE CONTRATACIÓN</w:t>
      </w:r>
    </w:p>
    <w:p w14:paraId="1469629E" w14:textId="77777777" w:rsidR="00C30F01" w:rsidRDefault="00C30F01" w:rsidP="00C30F01">
      <w:pPr>
        <w:numPr>
          <w:ilvl w:val="0"/>
          <w:numId w:val="28"/>
        </w:numPr>
        <w:ind w:left="850" w:hanging="357"/>
      </w:pPr>
      <w:r w:rsidRPr="00C30F01">
        <w:t>Que la solvencia o medios que pone a disposición la entidad</w:t>
      </w:r>
      <w:r>
        <w:t xml:space="preserve"> </w:t>
      </w:r>
      <w:r w:rsidRPr="00C30F01">
        <w:t>............ a favor de la entidad</w:t>
      </w:r>
      <w:r>
        <w:t xml:space="preserve"> </w:t>
      </w:r>
      <w:r w:rsidRPr="00C30F01">
        <w:t>..........son los siguientes</w:t>
      </w:r>
      <w:r w:rsidR="00691E26">
        <w:rPr>
          <w:rStyle w:val="Refdenotaalpie"/>
        </w:rPr>
        <w:footnoteReference w:id="4"/>
      </w:r>
      <w:r w:rsidRPr="00C30F01">
        <w:t>:</w:t>
      </w:r>
    </w:p>
    <w:p w14:paraId="29F913C1" w14:textId="77777777" w:rsidR="00C30F01" w:rsidRDefault="00C30F01" w:rsidP="00C30F01">
      <w:pPr>
        <w:numPr>
          <w:ilvl w:val="1"/>
          <w:numId w:val="28"/>
        </w:numPr>
        <w:ind w:left="1786" w:hanging="357"/>
        <w:contextualSpacing/>
      </w:pPr>
      <w:r>
        <w:t xml:space="preserve"> </w:t>
      </w:r>
    </w:p>
    <w:p w14:paraId="5377A11D" w14:textId="77777777" w:rsidR="00C30F01" w:rsidRDefault="00C30F01" w:rsidP="00C30F01">
      <w:pPr>
        <w:numPr>
          <w:ilvl w:val="1"/>
          <w:numId w:val="28"/>
        </w:numPr>
      </w:pPr>
    </w:p>
    <w:p w14:paraId="2F6CB2BF" w14:textId="77777777" w:rsidR="00C30F01" w:rsidRPr="00C30F01" w:rsidRDefault="00C30F01" w:rsidP="00C30F01">
      <w:pPr>
        <w:numPr>
          <w:ilvl w:val="0"/>
          <w:numId w:val="28"/>
        </w:numPr>
        <w:ind w:left="850" w:hanging="357"/>
      </w:pPr>
      <w:r w:rsidRPr="00C30F01">
        <w:t>Que durante toda la ejecución del contrato dispondrán efectivamente de la solvencia o medios que se describen en este compromiso.</w:t>
      </w:r>
    </w:p>
    <w:p w14:paraId="781221B9" w14:textId="77777777" w:rsidR="00C30F01" w:rsidRPr="00C30F01" w:rsidRDefault="00C30F01" w:rsidP="00C30F01">
      <w:pPr>
        <w:numPr>
          <w:ilvl w:val="0"/>
          <w:numId w:val="28"/>
        </w:numPr>
        <w:ind w:left="850" w:hanging="357"/>
      </w:pPr>
      <w:r w:rsidRPr="00C30F01">
        <w:t>Que la disposición efectiva de la solvencia o medios descritos no está sometida a condición o limitación alguna.</w:t>
      </w:r>
    </w:p>
    <w:p w14:paraId="6AA4BC54" w14:textId="77777777" w:rsidR="00C30F01" w:rsidRDefault="00C30F01" w:rsidP="00C30F01">
      <w:r w:rsidRPr="004639E7">
        <w:rPr>
          <w:i/>
        </w:rPr>
        <w:t>Lugar y fecha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30F01" w:rsidRPr="004639E7" w14:paraId="133D6842" w14:textId="77777777" w:rsidTr="00E23989">
        <w:tc>
          <w:tcPr>
            <w:tcW w:w="4606" w:type="dxa"/>
          </w:tcPr>
          <w:p w14:paraId="4CD9C1C0" w14:textId="77777777" w:rsidR="00C30F01" w:rsidRPr="004639E7" w:rsidRDefault="00C30F01" w:rsidP="00C30F01">
            <w:pPr>
              <w:rPr>
                <w:i/>
              </w:rPr>
            </w:pPr>
          </w:p>
          <w:p w14:paraId="58EAB76B" w14:textId="77777777" w:rsidR="00691E26" w:rsidRPr="004639E7" w:rsidRDefault="00691E26" w:rsidP="00C30F01">
            <w:pPr>
              <w:rPr>
                <w:i/>
              </w:rPr>
            </w:pPr>
          </w:p>
          <w:p w14:paraId="3F8B6773" w14:textId="77777777" w:rsidR="00C30F01" w:rsidRPr="004639E7" w:rsidRDefault="004639E7" w:rsidP="004639E7">
            <w:pPr>
              <w:rPr>
                <w:i/>
              </w:rPr>
            </w:pPr>
            <w:r>
              <w:rPr>
                <w:i/>
              </w:rPr>
              <w:t>Nombre, cargo y f</w:t>
            </w:r>
            <w:r w:rsidR="00C30F01" w:rsidRPr="004639E7">
              <w:rPr>
                <w:i/>
              </w:rPr>
              <w:t>irma del licitador</w:t>
            </w:r>
          </w:p>
        </w:tc>
        <w:tc>
          <w:tcPr>
            <w:tcW w:w="4606" w:type="dxa"/>
          </w:tcPr>
          <w:p w14:paraId="620C8FFA" w14:textId="77777777" w:rsidR="00C30F01" w:rsidRPr="004639E7" w:rsidRDefault="00C30F01" w:rsidP="00C30F01">
            <w:pPr>
              <w:rPr>
                <w:i/>
              </w:rPr>
            </w:pPr>
          </w:p>
          <w:p w14:paraId="16FC4490" w14:textId="77777777" w:rsidR="00691E26" w:rsidRPr="004639E7" w:rsidRDefault="00691E26" w:rsidP="00C30F01">
            <w:pPr>
              <w:rPr>
                <w:i/>
              </w:rPr>
            </w:pPr>
          </w:p>
          <w:p w14:paraId="66DEFA83" w14:textId="77777777" w:rsidR="00C30F01" w:rsidRPr="004639E7" w:rsidRDefault="004639E7" w:rsidP="00C30F01">
            <w:pPr>
              <w:rPr>
                <w:i/>
              </w:rPr>
            </w:pPr>
            <w:r>
              <w:rPr>
                <w:i/>
              </w:rPr>
              <w:t>Nombre, cargo y f</w:t>
            </w:r>
            <w:r w:rsidRPr="004639E7">
              <w:rPr>
                <w:i/>
              </w:rPr>
              <w:t xml:space="preserve">irma </w:t>
            </w:r>
            <w:r>
              <w:rPr>
                <w:i/>
              </w:rPr>
              <w:t>de la otra entidad</w:t>
            </w:r>
          </w:p>
        </w:tc>
      </w:tr>
    </w:tbl>
    <w:p w14:paraId="35D55856" w14:textId="77777777" w:rsidR="00C30F01" w:rsidRDefault="00C30F01" w:rsidP="00691E26">
      <w:pPr>
        <w:rPr>
          <w:rFonts w:asciiTheme="majorHAnsi" w:eastAsiaTheme="majorEastAsia" w:hAnsiTheme="majorHAnsi" w:cstheme="majorBidi"/>
          <w:color w:val="000000" w:themeColor="text1"/>
          <w:sz w:val="36"/>
          <w:szCs w:val="26"/>
        </w:rPr>
      </w:pPr>
      <w:r w:rsidRPr="00C30F01">
        <w:t>DIRIGIDO AL ÓRGANO DE CONTRATACIÓN CORRESPONDIENTE</w:t>
      </w:r>
    </w:p>
    <w:p w14:paraId="54AAA319" w14:textId="77777777" w:rsidR="00322CBF" w:rsidRDefault="00322CBF" w:rsidP="00322CBF">
      <w:pPr>
        <w:pStyle w:val="Ttulo2"/>
      </w:pPr>
      <w:bookmarkStart w:id="5" w:name="_Toc3888679"/>
      <w:r>
        <w:lastRenderedPageBreak/>
        <w:t xml:space="preserve">ANEXO VI. </w:t>
      </w:r>
      <w:r w:rsidR="004639E7" w:rsidRPr="004639E7">
        <w:t>Modelo compromiso de formalización de Unión Temporal de Empresarios</w:t>
      </w:r>
      <w:r>
        <w:t>.</w:t>
      </w:r>
      <w:bookmarkEnd w:id="5"/>
    </w:p>
    <w:p w14:paraId="313FD757" w14:textId="77777777" w:rsidR="004639E7" w:rsidRDefault="004639E7" w:rsidP="004639E7">
      <w:r w:rsidRPr="0091663F">
        <w:t>D</w:t>
      </w:r>
      <w:r>
        <w:t xml:space="preserve">/Dña. </w:t>
      </w:r>
      <w:r w:rsidRPr="0091663F">
        <w:t>................................................................................, con</w:t>
      </w:r>
      <w:r>
        <w:t xml:space="preserve"> </w:t>
      </w:r>
      <w:r w:rsidRPr="0091663F">
        <w:t>D.N.I.</w:t>
      </w:r>
      <w:r>
        <w:t xml:space="preserve"> </w:t>
      </w:r>
      <w:r w:rsidRPr="0091663F">
        <w:t>nº</w:t>
      </w:r>
      <w:r>
        <w:t xml:space="preserve"> </w:t>
      </w:r>
      <w:r w:rsidRPr="0091663F">
        <w:t>………</w:t>
      </w:r>
      <w:r>
        <w:t>…….</w:t>
      </w:r>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7934F59A" w14:textId="77777777" w:rsidR="004639E7" w:rsidRDefault="004639E7" w:rsidP="004639E7">
      <w:r>
        <w:t>y</w:t>
      </w:r>
    </w:p>
    <w:p w14:paraId="7FBEFC58" w14:textId="77777777" w:rsidR="004639E7" w:rsidRDefault="004639E7" w:rsidP="004639E7">
      <w:r w:rsidRPr="0091663F">
        <w:t>D</w:t>
      </w:r>
      <w:r>
        <w:t xml:space="preserve">/Dña. </w:t>
      </w:r>
      <w:r w:rsidRPr="0091663F">
        <w:t>................................................................................, con</w:t>
      </w:r>
      <w:r>
        <w:t xml:space="preserve"> </w:t>
      </w:r>
      <w:r w:rsidRPr="0091663F">
        <w:t>D.N.I.</w:t>
      </w:r>
      <w:r>
        <w:t xml:space="preserve"> </w:t>
      </w:r>
      <w:r w:rsidRPr="0091663F">
        <w:t>nº</w:t>
      </w:r>
      <w:r>
        <w:t xml:space="preserve"> </w:t>
      </w:r>
      <w:r w:rsidRPr="0091663F">
        <w:t>………</w:t>
      </w:r>
      <w:r>
        <w:t>…….</w:t>
      </w:r>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r w:rsidRPr="0091663F">
        <w:t>…….............</w:t>
      </w:r>
      <w:r>
        <w:t>,</w:t>
      </w:r>
    </w:p>
    <w:p w14:paraId="5CE3AF48" w14:textId="77777777" w:rsidR="00AB1616" w:rsidRDefault="00AB1616" w:rsidP="004639E7">
      <w:pPr>
        <w:jc w:val="center"/>
        <w:rPr>
          <w:b/>
        </w:rPr>
      </w:pPr>
    </w:p>
    <w:p w14:paraId="25C84BFA" w14:textId="77777777" w:rsidR="003A1370" w:rsidRPr="00AB1616" w:rsidRDefault="003A1370" w:rsidP="004639E7">
      <w:pPr>
        <w:jc w:val="center"/>
        <w:rPr>
          <w:b/>
        </w:rPr>
      </w:pPr>
      <w:r w:rsidRPr="00AB1616">
        <w:rPr>
          <w:b/>
        </w:rPr>
        <w:t>SE COMPROMETEN</w:t>
      </w:r>
    </w:p>
    <w:p w14:paraId="1017821A" w14:textId="77777777" w:rsidR="003A1370" w:rsidRDefault="003A1370" w:rsidP="003A1370">
      <w:r>
        <w:t xml:space="preserve">A concurrir conjunta y solidariamente en el procedimiento </w:t>
      </w:r>
      <w:r w:rsidRPr="0091663F">
        <w:t>de adjudicación del contrato de servicios con nº expediente: …………………… y denominación ……………………………………………</w:t>
      </w:r>
      <w:r>
        <w:t>………………………</w:t>
      </w:r>
      <w:r w:rsidRPr="0091663F">
        <w:t>……..,</w:t>
      </w:r>
      <w:r>
        <w:t xml:space="preserve"> y</w:t>
      </w:r>
    </w:p>
    <w:p w14:paraId="70E6CF79" w14:textId="77777777" w:rsidR="00AB1616" w:rsidRDefault="00AB1616" w:rsidP="004639E7">
      <w:pPr>
        <w:jc w:val="center"/>
        <w:rPr>
          <w:b/>
        </w:rPr>
      </w:pPr>
    </w:p>
    <w:p w14:paraId="61B23F5A" w14:textId="77777777" w:rsidR="004639E7" w:rsidRPr="00AB1616" w:rsidRDefault="004639E7" w:rsidP="004639E7">
      <w:pPr>
        <w:jc w:val="center"/>
        <w:rPr>
          <w:b/>
        </w:rPr>
      </w:pPr>
      <w:r w:rsidRPr="00AB1616">
        <w:rPr>
          <w:b/>
        </w:rPr>
        <w:t>DECLARAN</w:t>
      </w:r>
      <w:r w:rsidR="00AB1616">
        <w:rPr>
          <w:b/>
        </w:rPr>
        <w:t xml:space="preserve"> </w:t>
      </w:r>
      <w:r w:rsidR="00AB1616" w:rsidRPr="00AB1616">
        <w:rPr>
          <w:b/>
        </w:rPr>
        <w:t>BAJO SU RESPONSABILIDAD ANTE EL PRESIDENTE DE LA MESA DE CONTRATACIÓN</w:t>
      </w:r>
    </w:p>
    <w:p w14:paraId="0E355D34" w14:textId="77777777" w:rsidR="004639E7" w:rsidRDefault="004639E7" w:rsidP="004639E7">
      <w:r>
        <w:t>Que asumen el compromiso de constituirse formalmente en Unión Temporal de Empresas, con las participaciones respectivas de .......% y de ........% y que nombran representante o apoderado único de la unión con poderes bastantes para ejercitar los derechos y cumplir las obligaciones que del contrato se deriven hasta la extinción del mismo a D.    ..............................</w:t>
      </w:r>
    </w:p>
    <w:p w14:paraId="304550E2" w14:textId="77777777" w:rsidR="004639E7" w:rsidRDefault="004639E7" w:rsidP="004639E7">
      <w:r>
        <w:t xml:space="preserve">Y como prueba de conformidad de esta declaración, que hacemos en </w:t>
      </w:r>
      <w:r w:rsidR="003A1370">
        <w:t>….</w:t>
      </w:r>
      <w:r>
        <w:t xml:space="preserve"> a ....... de ....................... de ....................</w:t>
      </w:r>
    </w:p>
    <w:p w14:paraId="6E3CC265" w14:textId="77777777" w:rsidR="004639E7" w:rsidRDefault="004639E7" w:rsidP="004639E7"/>
    <w:tbl>
      <w:tblPr>
        <w:tblStyle w:val="Tablaconcuadrc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36"/>
        <w:gridCol w:w="4536"/>
      </w:tblGrid>
      <w:tr w:rsidR="003A1370" w:rsidRPr="004639E7" w14:paraId="0597F6DF" w14:textId="77777777" w:rsidTr="004162F5">
        <w:tc>
          <w:tcPr>
            <w:tcW w:w="4606" w:type="dxa"/>
          </w:tcPr>
          <w:p w14:paraId="2BFA83CB" w14:textId="77777777" w:rsidR="003A1370" w:rsidRPr="004639E7" w:rsidRDefault="003A1370" w:rsidP="004162F5">
            <w:pPr>
              <w:rPr>
                <w:i/>
              </w:rPr>
            </w:pPr>
          </w:p>
          <w:p w14:paraId="449EDA30" w14:textId="77777777" w:rsidR="003A1370" w:rsidRPr="004639E7" w:rsidRDefault="003A1370" w:rsidP="004162F5">
            <w:pPr>
              <w:rPr>
                <w:i/>
              </w:rPr>
            </w:pPr>
          </w:p>
          <w:p w14:paraId="1D253C4E" w14:textId="77777777" w:rsidR="003A1370" w:rsidRPr="004639E7" w:rsidRDefault="003A1370" w:rsidP="003A1370">
            <w:pPr>
              <w:rPr>
                <w:i/>
              </w:rPr>
            </w:pPr>
            <w:r>
              <w:rPr>
                <w:i/>
              </w:rPr>
              <w:t>Entidad, nombre, cargo y f</w:t>
            </w:r>
            <w:r w:rsidRPr="004639E7">
              <w:rPr>
                <w:i/>
              </w:rPr>
              <w:t xml:space="preserve">irma </w:t>
            </w:r>
          </w:p>
        </w:tc>
        <w:tc>
          <w:tcPr>
            <w:tcW w:w="4606" w:type="dxa"/>
          </w:tcPr>
          <w:p w14:paraId="38874026" w14:textId="77777777" w:rsidR="003A1370" w:rsidRPr="004639E7" w:rsidRDefault="003A1370" w:rsidP="004162F5">
            <w:pPr>
              <w:rPr>
                <w:i/>
              </w:rPr>
            </w:pPr>
          </w:p>
          <w:p w14:paraId="37B4B40B" w14:textId="77777777" w:rsidR="003A1370" w:rsidRPr="004639E7" w:rsidRDefault="003A1370" w:rsidP="004162F5">
            <w:pPr>
              <w:rPr>
                <w:i/>
              </w:rPr>
            </w:pPr>
          </w:p>
          <w:p w14:paraId="2A6BD35A" w14:textId="77777777" w:rsidR="003A1370" w:rsidRPr="004639E7" w:rsidRDefault="003A1370" w:rsidP="003A1370">
            <w:pPr>
              <w:rPr>
                <w:i/>
              </w:rPr>
            </w:pPr>
            <w:r>
              <w:rPr>
                <w:i/>
              </w:rPr>
              <w:t>Entidad, nombre, cargo y f</w:t>
            </w:r>
            <w:r w:rsidRPr="004639E7">
              <w:rPr>
                <w:i/>
              </w:rPr>
              <w:t xml:space="preserve">irma </w:t>
            </w:r>
          </w:p>
        </w:tc>
      </w:tr>
    </w:tbl>
    <w:p w14:paraId="31E66DF4" w14:textId="77777777" w:rsidR="004639E7" w:rsidRDefault="004639E7" w:rsidP="00AB1616">
      <w:pPr>
        <w:rPr>
          <w:rFonts w:asciiTheme="majorHAnsi" w:eastAsiaTheme="majorEastAsia" w:hAnsiTheme="majorHAnsi" w:cstheme="majorBidi"/>
          <w:color w:val="000000" w:themeColor="text1"/>
          <w:sz w:val="36"/>
          <w:szCs w:val="26"/>
        </w:rPr>
      </w:pPr>
      <w:r w:rsidRPr="00C30F01">
        <w:t>DIRIGIDO AL ÓRGANO DE CONTRATACIÓN CORRESPONDIENTE</w:t>
      </w:r>
      <w:r>
        <w:br w:type="page"/>
      </w:r>
    </w:p>
    <w:p w14:paraId="7014F22B" w14:textId="77777777" w:rsidR="009B185F" w:rsidRDefault="0023731C" w:rsidP="00BD105B">
      <w:pPr>
        <w:pStyle w:val="Ttulo2"/>
      </w:pPr>
      <w:bookmarkStart w:id="6" w:name="_Toc3888680"/>
      <w:r>
        <w:lastRenderedPageBreak/>
        <w:t xml:space="preserve">ANEXO </w:t>
      </w:r>
      <w:r w:rsidR="00322CBF">
        <w:t>VII</w:t>
      </w:r>
      <w:r w:rsidR="004F68A4">
        <w:t xml:space="preserve">. </w:t>
      </w:r>
      <w:r>
        <w:t>Información sobre las condiciones de los contratos de los trabajadores a los que afecte la subrogación al objeto de permitir una exacta evaluación de los costes laborales. Esta información se facilita en cumplimiento de lo previsto en el artículo</w:t>
      </w:r>
      <w:r w:rsidR="009B185F">
        <w:t xml:space="preserve"> 130 LCSP</w:t>
      </w:r>
      <w:r>
        <w:t>.</w:t>
      </w:r>
      <w:bookmarkEnd w:id="6"/>
    </w:p>
    <w:p w14:paraId="6E9B553A" w14:textId="77777777" w:rsidR="00265A45" w:rsidRPr="00265A45" w:rsidRDefault="00265A45" w:rsidP="00265A45">
      <w:pPr>
        <w:rPr>
          <w:i/>
        </w:rPr>
      </w:pPr>
      <w:r w:rsidRPr="00265A45">
        <w:rPr>
          <w:i/>
        </w:rPr>
        <w:t>En este Anexo se deberá incluir la información facilitada por la empresa que viniese efectuando la prestación objeto del contrato.</w:t>
      </w:r>
    </w:p>
    <w:p w14:paraId="58218AC7" w14:textId="77777777" w:rsidR="00265A45" w:rsidRDefault="00265A45" w:rsidP="00265A45">
      <w:pPr>
        <w:rPr>
          <w:i/>
        </w:rPr>
      </w:pPr>
      <w:r w:rsidRPr="00265A45">
        <w:rPr>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19D5E61D" w14:textId="77777777" w:rsidR="00265A45" w:rsidRDefault="00265A45" w:rsidP="00265A45"/>
    <w:p w14:paraId="3DE996A4" w14:textId="77777777" w:rsidR="00265A45" w:rsidRDefault="00265A45" w:rsidP="00265A45"/>
    <w:p w14:paraId="4544DC95" w14:textId="77777777" w:rsidR="00265A45" w:rsidRDefault="00265A45" w:rsidP="00265A45"/>
    <w:p w14:paraId="7DCF1325" w14:textId="77777777" w:rsidR="00265A45" w:rsidRDefault="00265A45" w:rsidP="00265A45"/>
    <w:p w14:paraId="0C1E7C8A" w14:textId="77777777" w:rsidR="00265A45" w:rsidRDefault="00265A45" w:rsidP="00265A45"/>
    <w:p w14:paraId="089C649F" w14:textId="77777777" w:rsidR="00265A45" w:rsidRDefault="00265A45" w:rsidP="00265A45"/>
    <w:p w14:paraId="72CCDADC" w14:textId="77777777" w:rsidR="00265A45" w:rsidRDefault="00265A45" w:rsidP="00265A45"/>
    <w:p w14:paraId="37F5257B" w14:textId="77777777" w:rsidR="00265A45" w:rsidRDefault="00265A45" w:rsidP="00265A45"/>
    <w:p w14:paraId="52ABA764" w14:textId="77777777" w:rsidR="00265A45" w:rsidRDefault="00265A45" w:rsidP="00265A45"/>
    <w:p w14:paraId="1E417AA7" w14:textId="77777777" w:rsidR="00265A45" w:rsidRDefault="00265A45" w:rsidP="00265A45"/>
    <w:p w14:paraId="510B0B8B" w14:textId="77777777" w:rsidR="00265A45" w:rsidRDefault="00265A45" w:rsidP="00265A45"/>
    <w:p w14:paraId="2FC6BA26" w14:textId="77777777" w:rsidR="00265A45" w:rsidRPr="00265A45" w:rsidRDefault="00265A45" w:rsidP="00265A45">
      <w:pPr>
        <w:rPr>
          <w:i/>
        </w:rPr>
      </w:pPr>
      <w:r w:rsidRPr="00265A45">
        <w:rPr>
          <w:i/>
        </w:rPr>
        <w:t>Lugar y fecha</w:t>
      </w:r>
    </w:p>
    <w:p w14:paraId="75E017CC" w14:textId="77777777" w:rsidR="00265A45" w:rsidRPr="004639E7" w:rsidRDefault="00265A45" w:rsidP="004162F5">
      <w:pPr>
        <w:rPr>
          <w:i/>
        </w:rPr>
      </w:pPr>
    </w:p>
    <w:p w14:paraId="30FDDEB4" w14:textId="77777777" w:rsidR="00265A45" w:rsidRPr="004639E7" w:rsidRDefault="00265A45" w:rsidP="004162F5">
      <w:pPr>
        <w:rPr>
          <w:i/>
        </w:rPr>
      </w:pPr>
    </w:p>
    <w:p w14:paraId="165560F5" w14:textId="77777777" w:rsidR="00265A45" w:rsidRPr="004639E7" w:rsidRDefault="00265A45" w:rsidP="004162F5">
      <w:pPr>
        <w:rPr>
          <w:i/>
        </w:rPr>
      </w:pPr>
      <w:r>
        <w:rPr>
          <w:i/>
        </w:rPr>
        <w:t>Nombre, cargo y f</w:t>
      </w:r>
      <w:r w:rsidRPr="004639E7">
        <w:rPr>
          <w:i/>
        </w:rPr>
        <w:t>irma del licitador</w:t>
      </w:r>
      <w:r w:rsidRPr="004639E7">
        <w:rPr>
          <w:i/>
        </w:rPr>
        <w:tab/>
      </w:r>
    </w:p>
    <w:p w14:paraId="64754801" w14:textId="77777777" w:rsidR="00265A45" w:rsidRDefault="00265A45">
      <w:pPr>
        <w:spacing w:after="0" w:line="240" w:lineRule="auto"/>
        <w:jc w:val="left"/>
        <w:rPr>
          <w:rFonts w:asciiTheme="majorHAnsi" w:eastAsiaTheme="majorEastAsia" w:hAnsiTheme="majorHAnsi" w:cstheme="majorBidi"/>
          <w:color w:val="000000" w:themeColor="text1"/>
          <w:sz w:val="36"/>
          <w:szCs w:val="26"/>
        </w:rPr>
      </w:pPr>
      <w:r w:rsidRPr="00C30F01">
        <w:t>DIRIGIDO AL ÓRGANO DE CONTRATACIÓN CORRESPONDIENTE</w:t>
      </w:r>
    </w:p>
    <w:p w14:paraId="025846A1" w14:textId="77777777" w:rsidR="00265A45" w:rsidRDefault="00265A45" w:rsidP="00265A45">
      <w:pPr>
        <w:pStyle w:val="Ttulo2"/>
      </w:pPr>
      <w:bookmarkStart w:id="7" w:name="_Toc3888681"/>
      <w:r>
        <w:lastRenderedPageBreak/>
        <w:t>ANEXO VIII. Modelo de declaración responsable de vigencia de los datos anotados en el registro de licitadores y empresas clasificadas del Estado.</w:t>
      </w:r>
      <w:bookmarkEnd w:id="7"/>
    </w:p>
    <w:p w14:paraId="0F9A300F" w14:textId="77777777" w:rsidR="00265A45" w:rsidRDefault="00265A45" w:rsidP="00265A45">
      <w:bookmarkStart w:id="8" w:name="_Hlk510244721"/>
      <w:r w:rsidRPr="0091663F">
        <w:t>D</w:t>
      </w:r>
      <w:r>
        <w:t xml:space="preserve">/Dña. </w:t>
      </w:r>
      <w:r w:rsidRPr="0091663F">
        <w:t>................................................................................, con</w:t>
      </w:r>
      <w:r>
        <w:t xml:space="preserve"> </w:t>
      </w:r>
      <w:r w:rsidRPr="0091663F">
        <w:t>D.N.I.</w:t>
      </w:r>
      <w:r>
        <w:t xml:space="preserve"> </w:t>
      </w:r>
      <w:r w:rsidRPr="0091663F">
        <w:t>nº</w:t>
      </w:r>
      <w:r>
        <w:t xml:space="preserve"> </w:t>
      </w:r>
      <w:r w:rsidRPr="0091663F">
        <w:t>………</w:t>
      </w:r>
      <w:r>
        <w:t>…….</w:t>
      </w:r>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29327151" w14:textId="77777777" w:rsidR="00265A45" w:rsidRPr="002A7A46" w:rsidRDefault="00265A45" w:rsidP="00265A45">
      <w:r w:rsidRPr="002A7A46">
        <w:t xml:space="preserve">Acredita su representación, a través del poder otorgado el día </w:t>
      </w:r>
      <w:r>
        <w:t>…………………………..</w:t>
      </w:r>
      <w:r w:rsidRPr="002A7A46">
        <w:t xml:space="preserve"> ante el Notario D</w:t>
      </w:r>
      <w:r>
        <w:t>. ……………………………………., y</w:t>
      </w:r>
    </w:p>
    <w:bookmarkEnd w:id="8"/>
    <w:p w14:paraId="0F31EDF2" w14:textId="77777777" w:rsidR="00265A45" w:rsidRDefault="00265A45" w:rsidP="00265A45">
      <w:pPr>
        <w:rPr>
          <w:b/>
        </w:rPr>
      </w:pPr>
    </w:p>
    <w:p w14:paraId="09821544" w14:textId="77777777" w:rsidR="00265A45" w:rsidRDefault="00AB1616" w:rsidP="00265A45">
      <w:pPr>
        <w:rPr>
          <w:b/>
        </w:rPr>
      </w:pPr>
      <w:r w:rsidRPr="00AB1616">
        <w:rPr>
          <w:b/>
        </w:rPr>
        <w:t>DECLARA BAJO SU RESPONSABILIDAD ANTE EL PRESIDENTE DE LA MESA DE CONTRATACIÓN</w:t>
      </w:r>
    </w:p>
    <w:p w14:paraId="5E767598" w14:textId="77777777" w:rsidR="00AB1616" w:rsidRPr="00AB1616" w:rsidRDefault="00AB1616" w:rsidP="00265A45">
      <w:pPr>
        <w:rPr>
          <w:b/>
        </w:rPr>
      </w:pPr>
    </w:p>
    <w:p w14:paraId="018A2249" w14:textId="77777777" w:rsidR="00265A45" w:rsidRDefault="00265A45" w:rsidP="00265A45">
      <w:pPr>
        <w:tabs>
          <w:tab w:val="left" w:pos="426"/>
        </w:tabs>
        <w:ind w:left="426" w:hanging="426"/>
      </w:pPr>
      <w:r>
        <w:fldChar w:fldCharType="begin">
          <w:ffData>
            <w:name w:val="Marcar2"/>
            <w:enabled/>
            <w:calcOnExit w:val="0"/>
            <w:checkBox>
              <w:sizeAuto/>
              <w:default w:val="0"/>
            </w:checkBox>
          </w:ffData>
        </w:fldChar>
      </w:r>
      <w:bookmarkStart w:id="9" w:name="Marcar2"/>
      <w:r>
        <w:instrText xml:space="preserve"> FORMCHECKBOX </w:instrText>
      </w:r>
      <w:r w:rsidR="008C0F46">
        <w:fldChar w:fldCharType="separate"/>
      </w:r>
      <w:r>
        <w:fldChar w:fldCharType="end"/>
      </w:r>
      <w:bookmarkEnd w:id="9"/>
      <w:r>
        <w:t xml:space="preserve"> </w:t>
      </w:r>
      <w:r>
        <w:tab/>
      </w:r>
      <w:r w:rsidRPr="00C977A8">
        <w:t>Que los datos de esta empresa que constan en el Registro Oficial de Licitadores y Empresas Clasificadas no han sido alterados en ninguna de sus circunstancias y que se corresponden con el certificado del Registro.</w:t>
      </w:r>
    </w:p>
    <w:p w14:paraId="2B520ABC" w14:textId="77777777" w:rsidR="00265A45" w:rsidRDefault="00265A45" w:rsidP="00265A45">
      <w:pPr>
        <w:tabs>
          <w:tab w:val="left" w:pos="426"/>
        </w:tabs>
        <w:ind w:left="426" w:hanging="426"/>
      </w:pPr>
      <w:r>
        <w:fldChar w:fldCharType="begin">
          <w:ffData>
            <w:name w:val="Marcar3"/>
            <w:enabled/>
            <w:calcOnExit w:val="0"/>
            <w:checkBox>
              <w:sizeAuto/>
              <w:default w:val="0"/>
            </w:checkBox>
          </w:ffData>
        </w:fldChar>
      </w:r>
      <w:bookmarkStart w:id="10" w:name="Marcar3"/>
      <w:r>
        <w:instrText xml:space="preserve"> FORMCHECKBOX </w:instrText>
      </w:r>
      <w:r w:rsidR="008C0F46">
        <w:fldChar w:fldCharType="separate"/>
      </w:r>
      <w:r>
        <w:fldChar w:fldCharType="end"/>
      </w:r>
      <w:bookmarkEnd w:id="10"/>
      <w:r>
        <w:t xml:space="preserve"> </w:t>
      </w:r>
      <w:r>
        <w:tab/>
      </w:r>
      <w:r w:rsidRPr="00C977A8">
        <w:t>Que de los datos de esta empresa anotados en el Registro Oficial de Licitadores y Empresas Clasificadas han sufrido variación los que a continuación se indican, según se acredita mediante los documentos que se adjuntan, manteniéndose los demás datos sin ninguna alteración respecto del contenido del Certificado del Registro.</w:t>
      </w:r>
    </w:p>
    <w:p w14:paraId="05729B54" w14:textId="77777777" w:rsidR="00265A45" w:rsidRDefault="00265A45" w:rsidP="00265A45">
      <w:pPr>
        <w:numPr>
          <w:ilvl w:val="0"/>
          <w:numId w:val="31"/>
        </w:numPr>
        <w:tabs>
          <w:tab w:val="left" w:pos="426"/>
        </w:tabs>
      </w:pPr>
      <w:r w:rsidRPr="00C977A8">
        <w:t xml:space="preserve">Datos que han sufrido variación: </w:t>
      </w:r>
      <w:r>
        <w:t>……………………</w:t>
      </w:r>
      <w:r w:rsidRPr="00C977A8">
        <w:t>.</w:t>
      </w:r>
    </w:p>
    <w:p w14:paraId="18BD9A01" w14:textId="77777777" w:rsidR="00265A45" w:rsidRDefault="00265A45" w:rsidP="004162F5">
      <w:pPr>
        <w:numPr>
          <w:ilvl w:val="0"/>
          <w:numId w:val="31"/>
        </w:numPr>
        <w:tabs>
          <w:tab w:val="left" w:pos="426"/>
        </w:tabs>
      </w:pPr>
      <w:r w:rsidRPr="00C977A8">
        <w:t xml:space="preserve">Documentación justificativa que se adjunta: </w:t>
      </w:r>
    </w:p>
    <w:p w14:paraId="3CC9E833" w14:textId="77777777" w:rsidR="00265A45" w:rsidRDefault="00265A45" w:rsidP="00265A45">
      <w:pPr>
        <w:numPr>
          <w:ilvl w:val="1"/>
          <w:numId w:val="31"/>
        </w:numPr>
        <w:tabs>
          <w:tab w:val="left" w:pos="426"/>
        </w:tabs>
      </w:pPr>
    </w:p>
    <w:p w14:paraId="28DDC7D4" w14:textId="77777777" w:rsidR="00265A45" w:rsidRDefault="00265A45">
      <w:pPr>
        <w:spacing w:after="0" w:line="240" w:lineRule="auto"/>
        <w:jc w:val="left"/>
        <w:rPr>
          <w:rFonts w:asciiTheme="majorHAnsi" w:eastAsiaTheme="majorEastAsia" w:hAnsiTheme="majorHAnsi" w:cstheme="majorBidi"/>
          <w:color w:val="000000" w:themeColor="text1"/>
          <w:sz w:val="36"/>
          <w:szCs w:val="26"/>
        </w:rPr>
      </w:pPr>
    </w:p>
    <w:p w14:paraId="5F47E356" w14:textId="77777777" w:rsidR="00265A45" w:rsidRPr="00265A45" w:rsidRDefault="00265A45" w:rsidP="00265A45">
      <w:pPr>
        <w:rPr>
          <w:i/>
        </w:rPr>
      </w:pPr>
      <w:r w:rsidRPr="00265A45">
        <w:rPr>
          <w:i/>
        </w:rPr>
        <w:t>Lugar y fecha</w:t>
      </w:r>
      <w:r>
        <w:rPr>
          <w:i/>
        </w:rPr>
        <w:t>:</w:t>
      </w:r>
    </w:p>
    <w:p w14:paraId="63E9337B" w14:textId="77777777" w:rsidR="00265A45" w:rsidRPr="004639E7" w:rsidRDefault="00265A45" w:rsidP="00265A45">
      <w:pPr>
        <w:rPr>
          <w:i/>
        </w:rPr>
      </w:pPr>
    </w:p>
    <w:p w14:paraId="0468DC57" w14:textId="77777777" w:rsidR="00265A45" w:rsidRPr="004639E7" w:rsidRDefault="00265A45" w:rsidP="00265A45">
      <w:pPr>
        <w:rPr>
          <w:i/>
        </w:rPr>
      </w:pPr>
    </w:p>
    <w:p w14:paraId="45D9A33D" w14:textId="77777777" w:rsidR="00265A45" w:rsidRPr="004639E7" w:rsidRDefault="00265A45" w:rsidP="00265A45">
      <w:pPr>
        <w:rPr>
          <w:i/>
        </w:rPr>
      </w:pPr>
      <w:r>
        <w:rPr>
          <w:i/>
        </w:rPr>
        <w:t>Nombre, cargo y f</w:t>
      </w:r>
      <w:r w:rsidRPr="004639E7">
        <w:rPr>
          <w:i/>
        </w:rPr>
        <w:t>irma del licitador</w:t>
      </w:r>
      <w:r w:rsidRPr="004639E7">
        <w:rPr>
          <w:i/>
        </w:rPr>
        <w:tab/>
      </w:r>
    </w:p>
    <w:p w14:paraId="49582663" w14:textId="77777777" w:rsidR="00265A45" w:rsidRDefault="00265A45" w:rsidP="00265A45">
      <w:pPr>
        <w:spacing w:after="0" w:line="240" w:lineRule="auto"/>
        <w:jc w:val="left"/>
        <w:rPr>
          <w:rFonts w:asciiTheme="majorHAnsi" w:eastAsiaTheme="majorEastAsia" w:hAnsiTheme="majorHAnsi" w:cstheme="majorBidi"/>
          <w:color w:val="000000" w:themeColor="text1"/>
          <w:sz w:val="36"/>
          <w:szCs w:val="26"/>
        </w:rPr>
      </w:pPr>
      <w:r w:rsidRPr="00C30F01">
        <w:t>DIRIGIDO AL ÓRGANO DE CONTRATACIÓN CORRESPONDIENTE</w:t>
      </w:r>
    </w:p>
    <w:p w14:paraId="55C58BE4" w14:textId="77777777" w:rsidR="00265A45" w:rsidRDefault="00265A45">
      <w:pPr>
        <w:spacing w:after="0" w:line="240" w:lineRule="auto"/>
        <w:jc w:val="left"/>
        <w:rPr>
          <w:rFonts w:asciiTheme="majorHAnsi" w:eastAsiaTheme="majorEastAsia" w:hAnsiTheme="majorHAnsi" w:cstheme="majorBidi"/>
          <w:color w:val="000000" w:themeColor="text1"/>
          <w:sz w:val="36"/>
          <w:szCs w:val="26"/>
        </w:rPr>
      </w:pPr>
      <w:r>
        <w:br w:type="page"/>
      </w:r>
    </w:p>
    <w:p w14:paraId="16948133" w14:textId="77777777" w:rsidR="009B185F" w:rsidRDefault="0023731C" w:rsidP="00BD105B">
      <w:pPr>
        <w:pStyle w:val="Ttulo2"/>
      </w:pPr>
      <w:bookmarkStart w:id="11" w:name="_Toc3888682"/>
      <w:r>
        <w:lastRenderedPageBreak/>
        <w:t xml:space="preserve">ANEXO </w:t>
      </w:r>
      <w:r w:rsidR="002F5B09">
        <w:t>IX</w:t>
      </w:r>
      <w:r w:rsidR="004F68A4">
        <w:t xml:space="preserve">. </w:t>
      </w:r>
      <w:r w:rsidR="002F5B09" w:rsidRPr="002F5B09">
        <w:t>Documentación que deben aportar las empresas extranjeras en el caso de resultar adjudicatarias</w:t>
      </w:r>
      <w:r>
        <w:t>.</w:t>
      </w:r>
      <w:bookmarkEnd w:id="11"/>
    </w:p>
    <w:p w14:paraId="5A2D2D0F" w14:textId="77777777" w:rsidR="00244283" w:rsidRPr="00244283" w:rsidRDefault="00244283" w:rsidP="00244283">
      <w:pPr>
        <w:rPr>
          <w:b/>
        </w:rPr>
      </w:pPr>
      <w:r w:rsidRPr="00244283">
        <w:rPr>
          <w:b/>
        </w:rPr>
        <w:t>A) LAS EMPRESAS NO ESPAÑOLAS DE ESTADOS MIEMBROS DE LA UNIÓN EUROPEA DEBERÁN APOR</w:t>
      </w:r>
      <w:r>
        <w:rPr>
          <w:b/>
        </w:rPr>
        <w:t>TAR LA DOCUMENTACIÓN SIGUIENTE EN EL PLAZO QUE LES SEA REQUERIDO:</w:t>
      </w:r>
    </w:p>
    <w:p w14:paraId="122686BF" w14:textId="77777777" w:rsidR="00244283" w:rsidRDefault="00244283" w:rsidP="00244283">
      <w:pPr>
        <w:numPr>
          <w:ilvl w:val="1"/>
          <w:numId w:val="33"/>
        </w:numPr>
      </w:pPr>
      <w:r w:rsidRPr="002A7A46">
        <w:t>Las empresas individuales deberán presentar el documento de identidad personal de su país. Si la empresa fuera persona jurídica deberá presentar sus documentos constitutivos, traducidos de forma oficial al castellano, inscritos en un registro profesional o comercial cuando este requisito sea exigido por la legislación del Estado respectivo.</w:t>
      </w:r>
    </w:p>
    <w:p w14:paraId="6B0C0F3F" w14:textId="77777777" w:rsidR="00244283" w:rsidRPr="002A7A46" w:rsidRDefault="00244283" w:rsidP="00244283">
      <w:pPr>
        <w:numPr>
          <w:ilvl w:val="1"/>
          <w:numId w:val="33"/>
        </w:numPr>
      </w:pPr>
      <w:r w:rsidRPr="002A7A46">
        <w:t>En el caso de que el licitador no actúe en nombre propio o se trate de persona jurídica, deberá aportar poder bastante que habrá de ser, asimismo, traducido de forma oficial al castellano.</w:t>
      </w:r>
    </w:p>
    <w:p w14:paraId="48B1D720" w14:textId="77777777" w:rsidR="00244283" w:rsidRPr="002A7A46" w:rsidRDefault="00244283" w:rsidP="00244283">
      <w:pPr>
        <w:numPr>
          <w:ilvl w:val="1"/>
          <w:numId w:val="33"/>
        </w:numPr>
      </w:pPr>
      <w:r w:rsidRPr="002A7A46">
        <w:t xml:space="preserve">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 (Según modelo </w:t>
      </w:r>
      <w:r w:rsidRPr="00244283">
        <w:rPr>
          <w:b/>
        </w:rPr>
        <w:t>ANEXO X</w:t>
      </w:r>
      <w:r w:rsidRPr="002A7A46">
        <w:t>)</w:t>
      </w:r>
    </w:p>
    <w:p w14:paraId="6996CE8C" w14:textId="77777777" w:rsidR="00244283" w:rsidRPr="002A7A46" w:rsidRDefault="00244283" w:rsidP="00244283">
      <w:pPr>
        <w:numPr>
          <w:ilvl w:val="1"/>
          <w:numId w:val="33"/>
        </w:numPr>
      </w:pPr>
      <w:r w:rsidRPr="002A7A46">
        <w:t xml:space="preserve">Acreditación de no estar incurso en ninguna de las circunstancias enumeradas en las letras a), b), c), </w:t>
      </w:r>
      <w:r>
        <w:t>e</w:t>
      </w:r>
      <w:r w:rsidRPr="002A7A46">
        <w:t xml:space="preserve">), </w:t>
      </w:r>
      <w:r>
        <w:t>f</w:t>
      </w:r>
      <w:r w:rsidRPr="002A7A46">
        <w:t>) y g) apartado 1 y letras a), b), c)</w:t>
      </w:r>
      <w:r>
        <w:t xml:space="preserve"> y</w:t>
      </w:r>
      <w:r w:rsidRPr="002A7A46">
        <w:t xml:space="preserve"> d) del apartado 2 del artículo </w:t>
      </w:r>
      <w:r>
        <w:t xml:space="preserve">71 de la </w:t>
      </w:r>
      <w:r w:rsidRPr="002A7A46">
        <w:t>LCSP.</w:t>
      </w:r>
    </w:p>
    <w:p w14:paraId="597ECE96" w14:textId="77777777" w:rsidR="00244283" w:rsidRPr="002A7A46" w:rsidRDefault="00244283" w:rsidP="00244283">
      <w:pPr>
        <w:ind w:left="720"/>
      </w:pPr>
      <w:r w:rsidRPr="002A7A46">
        <w:t>Dicha acreditación podrá realizarse mediante testimonio judicial o certificación administrativa, según los casos, y cuando dicho documento no pueda ser expedido por la autoridad competente podrá ser sustituido por una declaración responsable otorgada ante una autoridad administrativa, notario público u organismo profesional cualificado. Cuando esta posibilidad esté prevista en la legislación del Estado respectivo, podrá también sustituirse por una declaración responsable otorgada ante una autoridad judicial.</w:t>
      </w:r>
    </w:p>
    <w:p w14:paraId="70C848C0" w14:textId="77777777" w:rsidR="00244283" w:rsidRPr="002A7A46" w:rsidRDefault="00244283" w:rsidP="00244283">
      <w:pPr>
        <w:numPr>
          <w:ilvl w:val="1"/>
          <w:numId w:val="33"/>
        </w:numPr>
      </w:pPr>
      <w:r w:rsidRPr="002A7A46">
        <w:t>Certificado expedido por la autoridad competente del Estado Miembro, traducido oficialmente al castellano por el que se acredite que la empresa está en regla con sus obligaciones relativas al pago de sus obligaciones tributarias y cotizaciones de la Seguridad Social, según las disposiciones legales del Estado del poder adjudicador.</w:t>
      </w:r>
    </w:p>
    <w:p w14:paraId="4E9BDC0B" w14:textId="77777777" w:rsidR="00244283" w:rsidRPr="002A7A46" w:rsidRDefault="00244283" w:rsidP="00244283">
      <w:pPr>
        <w:numPr>
          <w:ilvl w:val="1"/>
          <w:numId w:val="33"/>
        </w:numPr>
      </w:pPr>
      <w:r w:rsidRPr="002A7A46">
        <w:t xml:space="preserve">En el supuesto de exigirse clasificación, para los empresarios no españoles de Estados miembros de la Comunidad Europea será suficiente acreditar ante el </w:t>
      </w:r>
      <w:r>
        <w:t>órgano de contratación</w:t>
      </w:r>
      <w:r w:rsidRPr="002A7A46">
        <w:t xml:space="preserve"> correspondiente su solvencia económica, financiera y técnica, conforme a los artículos </w:t>
      </w:r>
      <w:r>
        <w:t>87 y 90</w:t>
      </w:r>
      <w:r w:rsidRPr="002A7A46">
        <w:t xml:space="preserve"> de</w:t>
      </w:r>
      <w:r>
        <w:t xml:space="preserve"> </w:t>
      </w:r>
      <w:r w:rsidRPr="002A7A46">
        <w:t>l</w:t>
      </w:r>
      <w:r>
        <w:t>a</w:t>
      </w:r>
      <w:r w:rsidRPr="002A7A46">
        <w:t xml:space="preserve"> LCSP, así como su inscripción en el Registro profesional o comercial en las condiciones previstas por la legislación del Estado donde están establecidas.</w:t>
      </w:r>
    </w:p>
    <w:p w14:paraId="4C557A39" w14:textId="77777777" w:rsidR="00244283" w:rsidRPr="002A7A46" w:rsidRDefault="00244283" w:rsidP="00244283">
      <w:r w:rsidRPr="002A7A46">
        <w:t xml:space="preserve">Los certificados de clasificación o documentos similares que hayan sido expedidos por Estados Miembros de la Comunidad Europea en favor de sus propios empresarios constituyen una presunción de capacidad frente a los diferentes órganos de contratación en relación con las letras b) y c) del artículo </w:t>
      </w:r>
      <w:r>
        <w:t>87</w:t>
      </w:r>
      <w:r w:rsidRPr="002A7A46">
        <w:t xml:space="preserve">; párrafo a) del artículo </w:t>
      </w:r>
      <w:r>
        <w:t>90</w:t>
      </w:r>
      <w:r w:rsidRPr="002A7A46">
        <w:t xml:space="preserve">; y párrafos a) y b) del artículo </w:t>
      </w:r>
      <w:r>
        <w:t>71</w:t>
      </w:r>
      <w:r w:rsidRPr="002A7A46">
        <w:t xml:space="preserve"> de</w:t>
      </w:r>
      <w:r>
        <w:t xml:space="preserve"> </w:t>
      </w:r>
      <w:r w:rsidRPr="002A7A46">
        <w:t>l</w:t>
      </w:r>
      <w:r>
        <w:t>a</w:t>
      </w:r>
      <w:r w:rsidRPr="002A7A46">
        <w:t xml:space="preserve"> LCSP. </w:t>
      </w:r>
    </w:p>
    <w:p w14:paraId="063EA996" w14:textId="77777777" w:rsidR="00244283" w:rsidRPr="00244283" w:rsidRDefault="00244283" w:rsidP="00244283">
      <w:pPr>
        <w:rPr>
          <w:b/>
          <w:bCs/>
          <w:caps/>
        </w:rPr>
      </w:pPr>
      <w:r w:rsidRPr="00244283">
        <w:rPr>
          <w:b/>
          <w:bCs/>
        </w:rPr>
        <w:lastRenderedPageBreak/>
        <w:t>B)- AQUELLAS EMPRESAS EXTRANJERAS DE ESTADOS NO MIEMBROS DE LA UNIÓN EUROPEA, ADEMÁS DE LOS REQUISITOS EXPUESTOS EN LOS APARTADOS ANTERIORES, DEBERÁN ACREDITAR:</w:t>
      </w:r>
    </w:p>
    <w:p w14:paraId="2CFCA0E8" w14:textId="77777777" w:rsidR="00244283" w:rsidRPr="002A7A46" w:rsidRDefault="00244283" w:rsidP="00244283">
      <w:pPr>
        <w:numPr>
          <w:ilvl w:val="1"/>
          <w:numId w:val="34"/>
        </w:numPr>
      </w:pPr>
      <w:r w:rsidRPr="002A7A46">
        <w:t>Además de su plena capacidad para contratar y obligarse conforme a la legislación de su estado y su solvencia económica y financiera, técnica o profesional, deberá justificar mediante informe de la respectiva Misión Diplomática Permanente española, que se acompañará a la documentación que se presente, que el Estado de procedencia de la empresa extranjera admita a su vez la participación de empresas españoles en la contratación con la Administración, en forma sustancialmente análoga.</w:t>
      </w:r>
    </w:p>
    <w:p w14:paraId="72B5ADB5" w14:textId="77777777" w:rsidR="00244283" w:rsidRPr="002A7A46" w:rsidRDefault="00244283" w:rsidP="00244283">
      <w:pPr>
        <w:numPr>
          <w:ilvl w:val="1"/>
          <w:numId w:val="33"/>
        </w:numPr>
      </w:pPr>
      <w:r w:rsidRPr="002A7A46">
        <w:t>La capacidad de obrar se acreditará con informe de la Misión Diplomática Permanente de España en el Estado correspondiente o de la Oficina Consular en cuyo ámbito radique el domicilio de la empresa.</w:t>
      </w:r>
    </w:p>
    <w:p w14:paraId="3ED5F942" w14:textId="77777777" w:rsidR="00244283" w:rsidRPr="002A7A46" w:rsidRDefault="00244283" w:rsidP="00244283">
      <w:pPr>
        <w:numPr>
          <w:ilvl w:val="1"/>
          <w:numId w:val="33"/>
        </w:numPr>
      </w:pPr>
      <w:r w:rsidRPr="002A7A46">
        <w:t>Que se encuentren inscritas en el Registro Mercantil al igual que los apoderamientos referidos en el párrafo anterior.</w:t>
      </w:r>
    </w:p>
    <w:p w14:paraId="31C8203C" w14:textId="77777777" w:rsidR="00244283" w:rsidRPr="002A7A46" w:rsidRDefault="00244283" w:rsidP="00244283">
      <w:pPr>
        <w:numPr>
          <w:ilvl w:val="1"/>
          <w:numId w:val="33"/>
        </w:numPr>
      </w:pPr>
      <w:r w:rsidRPr="002A7A46">
        <w:t xml:space="preserve">En los contratos sujetos a regulación armonizada se prescindirá del informe sobre reciprocidad a que se refiere el párrafo primero de esta apartado en relación con las empresas de Estados signatarios del Acuerdo sobre Contratación Pública de la Organización Mundial del Comercio, según dispone el artículo </w:t>
      </w:r>
      <w:r>
        <w:t>68</w:t>
      </w:r>
      <w:r w:rsidRPr="002A7A46">
        <w:t xml:space="preserve"> de</w:t>
      </w:r>
      <w:r>
        <w:t xml:space="preserve"> </w:t>
      </w:r>
      <w:r w:rsidRPr="002A7A46">
        <w:t>l</w:t>
      </w:r>
      <w:r>
        <w:t xml:space="preserve">a </w:t>
      </w:r>
      <w:r w:rsidRPr="002A7A46">
        <w:t>LCSP.</w:t>
      </w:r>
    </w:p>
    <w:p w14:paraId="65896DAB" w14:textId="77777777" w:rsidR="00244283" w:rsidRDefault="00244283" w:rsidP="00244283">
      <w:pPr>
        <w:numPr>
          <w:ilvl w:val="1"/>
          <w:numId w:val="33"/>
        </w:numPr>
      </w:pPr>
      <w:r w:rsidRPr="002A7A46">
        <w:t xml:space="preserve">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 (Según modelo </w:t>
      </w:r>
      <w:r w:rsidRPr="00244283">
        <w:rPr>
          <w:b/>
        </w:rPr>
        <w:t>ANEXO X</w:t>
      </w:r>
      <w:r w:rsidRPr="002A7A46">
        <w:t>)</w:t>
      </w:r>
      <w:r w:rsidR="00AB1616">
        <w:t>.</w:t>
      </w:r>
    </w:p>
    <w:p w14:paraId="64412B16" w14:textId="77777777" w:rsidR="00AB1616" w:rsidRDefault="00AB1616">
      <w:pPr>
        <w:spacing w:after="0" w:line="240" w:lineRule="auto"/>
        <w:jc w:val="left"/>
      </w:pPr>
      <w:r>
        <w:br w:type="page"/>
      </w:r>
    </w:p>
    <w:p w14:paraId="331ECF66" w14:textId="77777777" w:rsidR="00AB1616" w:rsidRDefault="00AB1616" w:rsidP="00AB1616">
      <w:pPr>
        <w:pStyle w:val="Ttulo2"/>
      </w:pPr>
      <w:bookmarkStart w:id="12" w:name="_Toc3888683"/>
      <w:r w:rsidRPr="003F7920">
        <w:lastRenderedPageBreak/>
        <w:t>ANEXO X</w:t>
      </w:r>
      <w:r>
        <w:t>- Declaración de sometimiento a la jurisdicción de los juzgados y tribunales españoles por empresas extranjeras.</w:t>
      </w:r>
      <w:bookmarkEnd w:id="12"/>
    </w:p>
    <w:p w14:paraId="40073ED1" w14:textId="77777777" w:rsidR="00AB1616" w:rsidRDefault="00AB1616" w:rsidP="00AB1616">
      <w:r w:rsidRPr="0091663F">
        <w:t>D</w:t>
      </w:r>
      <w:r>
        <w:t xml:space="preserve">/Dña. </w:t>
      </w:r>
      <w:r w:rsidRPr="0091663F">
        <w:t>................................................................................, con</w:t>
      </w:r>
      <w:r>
        <w:t xml:space="preserve"> </w:t>
      </w:r>
      <w:r w:rsidRPr="0091663F">
        <w:t>D.N.I.</w:t>
      </w:r>
      <w:r>
        <w:t xml:space="preserve"> </w:t>
      </w:r>
      <w:r w:rsidRPr="0091663F">
        <w:t>nº</w:t>
      </w:r>
      <w:r>
        <w:t xml:space="preserve"> </w:t>
      </w:r>
      <w:r w:rsidRPr="0091663F">
        <w:t>………</w:t>
      </w:r>
      <w:r>
        <w:t>…….</w:t>
      </w:r>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w:t>
      </w:r>
      <w:r>
        <w:t xml:space="preserve"> </w:t>
      </w:r>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7101ABB1" w14:textId="77777777" w:rsidR="00AB1616" w:rsidRPr="002A7A46" w:rsidRDefault="00AB1616" w:rsidP="00AB1616">
      <w:r w:rsidRPr="002A7A46">
        <w:t xml:space="preserve">Acredita su representación, a través del poder otorgado el día </w:t>
      </w:r>
      <w:r>
        <w:t>…………………………..</w:t>
      </w:r>
      <w:r w:rsidRPr="002A7A46">
        <w:t xml:space="preserve"> ante el Notario D</w:t>
      </w:r>
      <w:r>
        <w:t>. ……………………………………., y</w:t>
      </w:r>
    </w:p>
    <w:p w14:paraId="6824A859" w14:textId="77777777" w:rsidR="00AB1616" w:rsidRDefault="00AB1616" w:rsidP="00AB1616">
      <w:pPr>
        <w:rPr>
          <w:b/>
        </w:rPr>
      </w:pPr>
    </w:p>
    <w:p w14:paraId="615B52B2" w14:textId="77777777" w:rsidR="00AB1616" w:rsidRDefault="00AB1616" w:rsidP="00AB1616">
      <w:pPr>
        <w:rPr>
          <w:b/>
        </w:rPr>
      </w:pPr>
      <w:r w:rsidRPr="00AB1616">
        <w:rPr>
          <w:b/>
        </w:rPr>
        <w:t>DECLARA BAJO SU RESPONSABILIDAD ANTE EL PRESIDENTE DE LA MESA DE CONTRATACIÓN</w:t>
      </w:r>
    </w:p>
    <w:p w14:paraId="078053E1" w14:textId="77777777" w:rsidR="00AB1616" w:rsidRPr="00AB1616" w:rsidRDefault="00AB1616" w:rsidP="00AB1616">
      <w:pPr>
        <w:rPr>
          <w:b/>
        </w:rPr>
      </w:pPr>
    </w:p>
    <w:p w14:paraId="611E90B7" w14:textId="77777777" w:rsidR="00AB1616" w:rsidRDefault="00AB1616" w:rsidP="00AB1616">
      <w:r>
        <w:t>El sometimiento a la jurisdicción de los Juzgados y Tribunales españoles de cualquier orden para todas las incidencias que, de modo directo o indirecto, pudieran surgir en el contrato que celebre con Fundación CTIC, con renuncia expresa, en su caso, al fuero jurisdiccional extranjero que le pudiera corresponder.</w:t>
      </w:r>
    </w:p>
    <w:p w14:paraId="6CA29C3D" w14:textId="77777777" w:rsidR="00AB1616" w:rsidRDefault="00AB1616" w:rsidP="00AB1616">
      <w:r>
        <w:t xml:space="preserve">Y para que conste a los efectos de la oportuna formalización del contrato </w:t>
      </w:r>
      <w:r w:rsidRPr="0091663F">
        <w:t>servicios con nº expediente: …………………… y denominación ……………………………………………</w:t>
      </w:r>
      <w:r>
        <w:t>………………………</w:t>
      </w:r>
      <w:r w:rsidRPr="0091663F">
        <w:t>……..,</w:t>
      </w:r>
      <w:r>
        <w:t xml:space="preserve"> se expide la presente declaración</w:t>
      </w:r>
    </w:p>
    <w:p w14:paraId="3550AF3F" w14:textId="77777777" w:rsidR="00AB1616" w:rsidRDefault="00AB1616" w:rsidP="00AB1616"/>
    <w:p w14:paraId="735FCAB1" w14:textId="77777777" w:rsidR="00AB1616" w:rsidRPr="00265A45" w:rsidRDefault="00AB1616" w:rsidP="00AB1616">
      <w:pPr>
        <w:rPr>
          <w:i/>
        </w:rPr>
      </w:pPr>
      <w:r w:rsidRPr="00265A45">
        <w:rPr>
          <w:i/>
        </w:rPr>
        <w:t>Lugar y fecha</w:t>
      </w:r>
      <w:r>
        <w:rPr>
          <w:i/>
        </w:rPr>
        <w:t>:</w:t>
      </w:r>
    </w:p>
    <w:p w14:paraId="3CEFDB17" w14:textId="77777777" w:rsidR="00AB1616" w:rsidRPr="004639E7" w:rsidRDefault="00AB1616" w:rsidP="00AB1616">
      <w:pPr>
        <w:rPr>
          <w:i/>
        </w:rPr>
      </w:pPr>
    </w:p>
    <w:p w14:paraId="58B4E5AF" w14:textId="77777777" w:rsidR="00AB1616" w:rsidRPr="004639E7" w:rsidRDefault="00AB1616" w:rsidP="00AB1616">
      <w:pPr>
        <w:rPr>
          <w:i/>
        </w:rPr>
      </w:pPr>
    </w:p>
    <w:p w14:paraId="2EDC4CBB" w14:textId="77777777" w:rsidR="00AB1616" w:rsidRPr="004639E7" w:rsidRDefault="00AB1616" w:rsidP="00AB1616">
      <w:pPr>
        <w:rPr>
          <w:i/>
        </w:rPr>
      </w:pPr>
      <w:r>
        <w:rPr>
          <w:i/>
        </w:rPr>
        <w:t>Nombre, cargo y f</w:t>
      </w:r>
      <w:r w:rsidRPr="004639E7">
        <w:rPr>
          <w:i/>
        </w:rPr>
        <w:t>irma del licitador</w:t>
      </w:r>
      <w:r w:rsidRPr="004639E7">
        <w:rPr>
          <w:i/>
        </w:rPr>
        <w:tab/>
      </w:r>
    </w:p>
    <w:p w14:paraId="547879D3" w14:textId="77777777" w:rsidR="00AB1616" w:rsidRDefault="00AB1616" w:rsidP="00AB1616">
      <w:pPr>
        <w:spacing w:after="0" w:line="240" w:lineRule="auto"/>
        <w:jc w:val="left"/>
      </w:pPr>
      <w:r w:rsidRPr="00C30F01">
        <w:t>DIRIGIDO AL ÓRGANO DE CONTRATACIÓN CORRESPONDIENTE</w:t>
      </w:r>
    </w:p>
    <w:p w14:paraId="2CE66FF7" w14:textId="77777777" w:rsidR="005A2472" w:rsidRDefault="005A2472">
      <w:pPr>
        <w:spacing w:after="0" w:line="240" w:lineRule="auto"/>
        <w:jc w:val="left"/>
      </w:pPr>
      <w:r>
        <w:br w:type="page"/>
      </w:r>
    </w:p>
    <w:p w14:paraId="1F62282E" w14:textId="77777777" w:rsidR="005A2472" w:rsidRDefault="005A2472" w:rsidP="005A2472">
      <w:pPr>
        <w:pStyle w:val="Ttulo2"/>
      </w:pPr>
      <w:bookmarkStart w:id="13" w:name="_Toc3888684"/>
      <w:r>
        <w:lastRenderedPageBreak/>
        <w:t>ANEXO XI. Instrucciones para cumplimentar el Documento Europeo Único de Contratación (DEUC)</w:t>
      </w:r>
      <w:bookmarkEnd w:id="13"/>
    </w:p>
    <w:p w14:paraId="13AC3133" w14:textId="77777777" w:rsidR="005A2472" w:rsidRPr="005A2472" w:rsidRDefault="005A2472" w:rsidP="005A2472">
      <w:pPr>
        <w:numPr>
          <w:ilvl w:val="6"/>
          <w:numId w:val="33"/>
        </w:numPr>
        <w:tabs>
          <w:tab w:val="clear" w:pos="2520"/>
          <w:tab w:val="left" w:pos="426"/>
        </w:tabs>
        <w:ind w:left="426" w:hanging="426"/>
        <w:rPr>
          <w:b/>
        </w:rPr>
      </w:pPr>
      <w:r w:rsidRPr="005A2472">
        <w:rPr>
          <w:b/>
        </w:rPr>
        <w:t>La presentación del DEUC por el licitador sirve como prueba preliminar del CUMPLIMIENTO de los REQUISITOS PREVIOS especificados en el presente pliego para participar en este procedimiento de licitación.</w:t>
      </w:r>
    </w:p>
    <w:p w14:paraId="4FE825C0" w14:textId="77777777" w:rsidR="005A2472" w:rsidRDefault="005A2472" w:rsidP="005A2472">
      <w:r>
        <w:t xml:space="preserve">El DEUC consiste en una declaración responsable de la situación financiera, las capacidades y la idoneidad de las empresas para participar en un procedimiento de contratación pública, de conformidad con el artículo 59 Directiva 2014/14, (Anexo 1.5) y el </w:t>
      </w:r>
      <w:r w:rsidRPr="005A2472">
        <w:rPr>
          <w:b/>
        </w:rPr>
        <w:t>Reglamento de Ejecución de la Comisión (UE) 2016/7 de 5 de enero de 2016</w:t>
      </w:r>
      <w:r>
        <w:t xml:space="preserve"> que establece el formulario normalizado del mismo y las instrucciones para su cumplimentación.</w:t>
      </w:r>
    </w:p>
    <w:p w14:paraId="17FD27BF" w14:textId="77777777" w:rsidR="005A2472" w:rsidRDefault="005A2472" w:rsidP="005A2472">
      <w:r>
        <w:t>La presentación del DEUC por el licitador conlleva el compromiso de que, en caso de que la propuesta de adjudicación del contrato recaiga a su favor, se aportaran los documentos justificativos a los que sustituye de conformidad con lo previsto en la cláusula 2.3.2.</w:t>
      </w:r>
    </w:p>
    <w:p w14:paraId="65EA7A90" w14:textId="77777777" w:rsidR="005A2472" w:rsidRPr="005A2472" w:rsidRDefault="005A2472" w:rsidP="005A2472">
      <w:pPr>
        <w:numPr>
          <w:ilvl w:val="6"/>
          <w:numId w:val="33"/>
        </w:numPr>
        <w:tabs>
          <w:tab w:val="clear" w:pos="2520"/>
          <w:tab w:val="left" w:pos="426"/>
        </w:tabs>
        <w:ind w:left="426" w:hanging="426"/>
        <w:rPr>
          <w:b/>
        </w:rPr>
      </w:pPr>
      <w:r w:rsidRPr="005A2472">
        <w:rPr>
          <w:b/>
        </w:rPr>
        <w:t>FORMULARIO NORMALIZADO DEUC.</w:t>
      </w:r>
    </w:p>
    <w:p w14:paraId="6C6EA363" w14:textId="22DBC47F" w:rsidR="007B78B5" w:rsidRPr="007B78B5" w:rsidRDefault="005A2472" w:rsidP="007B78B5">
      <w:pPr>
        <w:spacing w:after="0" w:line="240" w:lineRule="auto"/>
        <w:rPr>
          <w:rFonts w:ascii="Arial" w:eastAsia="Times New Roman" w:hAnsi="Arial" w:cs="Arial"/>
          <w:b/>
          <w:bCs/>
          <w:color w:val="008000"/>
          <w:sz w:val="16"/>
          <w:szCs w:val="16"/>
          <w:lang w:eastAsia="es-ES"/>
        </w:rPr>
      </w:pPr>
      <w:r>
        <w:t xml:space="preserve">El formulario normalizado del DEUC se encuentra a disposición de los licitadores en la siguiente dirección electrónica: </w:t>
      </w:r>
      <w:r w:rsidR="007B78B5" w:rsidRPr="007B78B5">
        <w:rPr>
          <w:rStyle w:val="Hipervnculo"/>
        </w:rPr>
        <w:t>https://visor.registrodelicitadores.gob.es/espd-web/filter?lang=es</w:t>
      </w:r>
    </w:p>
    <w:p w14:paraId="6F6CDEA5" w14:textId="0467ECED" w:rsidR="005A2472" w:rsidRDefault="005A2472" w:rsidP="005A2472">
      <w:pPr>
        <w:rPr>
          <w:rFonts w:asciiTheme="minorHAnsi" w:hAnsiTheme="minorHAnsi" w:cs="Arial"/>
        </w:rPr>
      </w:pPr>
      <w:r w:rsidRPr="0040237A">
        <w:rPr>
          <w:rFonts w:asciiTheme="minorHAnsi" w:hAnsiTheme="minorHAnsi" w:cs="Arial"/>
        </w:rPr>
        <w:t>El formulario, disponible en castellano, podrá cumplimentarse e imprimirse en este sitio, para su envío al órgano de contratación junto con el resto de la oferta.</w:t>
      </w:r>
    </w:p>
    <w:p w14:paraId="3EA65534" w14:textId="77777777" w:rsidR="005A2472" w:rsidRDefault="005A2472" w:rsidP="005A2472">
      <w:r>
        <w:t>Mientras no sea posible su trami</w:t>
      </w:r>
      <w:r w:rsidR="00FF54A7">
        <w:t>tación electrónica se presentará</w:t>
      </w:r>
      <w:r>
        <w:t xml:space="preserve"> en formato papel firmado.</w:t>
      </w:r>
    </w:p>
    <w:p w14:paraId="0E1F9013" w14:textId="77777777" w:rsidR="005A2472" w:rsidRPr="005A2472" w:rsidRDefault="005A2472" w:rsidP="005A2472">
      <w:pPr>
        <w:numPr>
          <w:ilvl w:val="6"/>
          <w:numId w:val="33"/>
        </w:numPr>
        <w:tabs>
          <w:tab w:val="clear" w:pos="2520"/>
          <w:tab w:val="left" w:pos="426"/>
        </w:tabs>
        <w:ind w:left="426" w:hanging="426"/>
        <w:rPr>
          <w:b/>
        </w:rPr>
      </w:pPr>
      <w:r w:rsidRPr="005A2472">
        <w:rPr>
          <w:b/>
        </w:rPr>
        <w:t>INSTRUCCIONES.</w:t>
      </w:r>
    </w:p>
    <w:p w14:paraId="6BE6D6C2" w14:textId="77777777" w:rsidR="005A2472" w:rsidRDefault="005A2472" w:rsidP="005A2472">
      <w:r>
        <w:t xml:space="preserve">Los </w:t>
      </w:r>
      <w:r w:rsidRPr="005A2472">
        <w:rPr>
          <w:b/>
        </w:rPr>
        <w:t>requisitos</w:t>
      </w:r>
      <w:r>
        <w:t xml:space="preserve"> que en el documento se declaran </w:t>
      </w:r>
      <w:r w:rsidRPr="005A2472">
        <w:rPr>
          <w:b/>
        </w:rPr>
        <w:t>deben cumplirse</w:t>
      </w:r>
      <w:r>
        <w:t xml:space="preserve">, en todo caso, </w:t>
      </w:r>
      <w:r w:rsidRPr="005A2472">
        <w:rPr>
          <w:b/>
        </w:rPr>
        <w:t>el último día de plazo de licitación</w:t>
      </w:r>
      <w:r>
        <w:t>, salvo las prohibiciones de contratar que deben continuar al menos hasta la formalización del contrato, pudiendo la Administración efectuar verificaciones en cualquier momento del procedimiento.</w:t>
      </w:r>
    </w:p>
    <w:p w14:paraId="11C9B09D" w14:textId="77777777" w:rsidR="005A2472" w:rsidRPr="005A2472" w:rsidRDefault="005A2472" w:rsidP="005A2472">
      <w:pPr>
        <w:rPr>
          <w:b/>
        </w:rPr>
      </w:pPr>
      <w:r w:rsidRPr="005A2472">
        <w:rPr>
          <w:b/>
        </w:rPr>
        <w:t>La declaración debe estar firmada por quien tenga poder suficiente para ello.</w:t>
      </w:r>
    </w:p>
    <w:p w14:paraId="01892C50" w14:textId="77777777" w:rsidR="005A2472" w:rsidRDefault="005A2472" w:rsidP="005A2472">
      <w:r>
        <w:t>En caso de que la adscripción de medios exigida se cumpla con medios externos al licitador, deberá presentar un DEUC por el licitador y por cada uno de los medios adscritos a la ejecución del contrato.</w:t>
      </w:r>
    </w:p>
    <w:p w14:paraId="0675B229" w14:textId="77777777" w:rsidR="005A2472" w:rsidRDefault="005A2472" w:rsidP="005A2472">
      <w:r>
        <w:t xml:space="preserve">Si varias empresas concurren constituyendo una unión temporal, cada una de las que la componen deberá acreditar su personalidad, capacidad y solvencia, presentando todas y cada una de ellas un formulario normalizado del DEUC. </w:t>
      </w:r>
    </w:p>
    <w:p w14:paraId="6C40921B" w14:textId="77777777" w:rsidR="005A2472" w:rsidRDefault="005A2472" w:rsidP="005A2472">
      <w:r>
        <w:t xml:space="preserve">Sobre la utilización del formulario normalizado DEUC los licitadores podrán consultar </w:t>
      </w:r>
      <w:r w:rsidR="00E71D5C">
        <w:t>los</w:t>
      </w:r>
      <w:r>
        <w:t xml:space="preserve"> siguientes documentos:</w:t>
      </w:r>
    </w:p>
    <w:p w14:paraId="0431F887" w14:textId="77777777" w:rsidR="00E71D5C" w:rsidRDefault="005A2472" w:rsidP="005A2472">
      <w:pPr>
        <w:numPr>
          <w:ilvl w:val="0"/>
          <w:numId w:val="35"/>
        </w:numPr>
      </w:pPr>
      <w:r>
        <w:t xml:space="preserve">Reglamento (UE) Nº 2016/7 disponible en la página web: </w:t>
      </w:r>
      <w:hyperlink r:id="rId15" w:history="1">
        <w:r w:rsidR="00E71D5C" w:rsidRPr="00A303D7">
          <w:rPr>
            <w:rStyle w:val="Hipervnculo"/>
          </w:rPr>
          <w:t>https://www.boe.es/doue/2016/003/L00016-00034.pdf</w:t>
        </w:r>
      </w:hyperlink>
    </w:p>
    <w:p w14:paraId="0C17F7B0" w14:textId="77777777" w:rsidR="00E71D5C" w:rsidRDefault="005A2472" w:rsidP="004162F5">
      <w:pPr>
        <w:numPr>
          <w:ilvl w:val="0"/>
          <w:numId w:val="35"/>
        </w:numPr>
      </w:pPr>
      <w:r>
        <w:lastRenderedPageBreak/>
        <w:t>Recomendación de la Junta Consultiva de Contratación Administrativa del Estado de fecha 6 de abril de 2016,</w:t>
      </w:r>
      <w:r w:rsidR="00E71D5C">
        <w:t xml:space="preserve"> </w:t>
      </w:r>
      <w:r>
        <w:t xml:space="preserve">disponible en: </w:t>
      </w:r>
    </w:p>
    <w:p w14:paraId="0E85C799" w14:textId="77777777" w:rsidR="006725D1" w:rsidRDefault="008C0F46" w:rsidP="00E71D5C">
      <w:pPr>
        <w:ind w:left="720"/>
      </w:pPr>
      <w:hyperlink r:id="rId16" w:history="1">
        <w:r w:rsidR="00E71D5C" w:rsidRPr="00A303D7">
          <w:rPr>
            <w:rStyle w:val="Hipervnculo"/>
          </w:rPr>
          <w:t>http://www.minhap.gob.es/Documentacion/Publico/D.G.%20PATRIMONIO/Junta%20Consultiva/informes/Informes%202016/Recomendacion%20de%20la%20JCCA%20sobre%20el%20DEUC%20aprobada%20el%206%20abril%20de%202016%20_3_.pdf</w:t>
        </w:r>
      </w:hyperlink>
      <w:r w:rsidR="00E71D5C">
        <w:t xml:space="preserve"> </w:t>
      </w:r>
    </w:p>
    <w:p w14:paraId="3D46F5F3" w14:textId="77777777" w:rsidR="006725D1" w:rsidRDefault="006725D1" w:rsidP="006725D1">
      <w:r>
        <w:br w:type="page"/>
      </w:r>
    </w:p>
    <w:p w14:paraId="66563C0C" w14:textId="77777777" w:rsidR="00AB1616" w:rsidRDefault="006725D1" w:rsidP="006725D1">
      <w:pPr>
        <w:pStyle w:val="Ttulo2"/>
      </w:pPr>
      <w:bookmarkStart w:id="14" w:name="_Toc3888685"/>
      <w:r>
        <w:lastRenderedPageBreak/>
        <w:t>ANEXO XII. Declaración responsable relativa al grupo empresarial.</w:t>
      </w:r>
      <w:bookmarkEnd w:id="14"/>
    </w:p>
    <w:p w14:paraId="154A9139" w14:textId="77777777" w:rsidR="006725D1" w:rsidRPr="006725D1" w:rsidRDefault="006725D1" w:rsidP="006725D1"/>
    <w:p w14:paraId="68B1EAA8" w14:textId="77777777" w:rsidR="006725D1" w:rsidRDefault="006725D1" w:rsidP="006725D1">
      <w:r w:rsidRPr="0091663F">
        <w:t>D</w:t>
      </w:r>
      <w:r>
        <w:t xml:space="preserve">/Dña. </w:t>
      </w:r>
      <w:r w:rsidRPr="0091663F">
        <w:t>................................................................................, con</w:t>
      </w:r>
      <w:r>
        <w:t xml:space="preserve"> </w:t>
      </w:r>
      <w:r w:rsidRPr="0091663F">
        <w:t>D.N.I.</w:t>
      </w:r>
      <w:r>
        <w:t xml:space="preserve"> </w:t>
      </w:r>
      <w:r w:rsidRPr="0091663F">
        <w:t>nº</w:t>
      </w:r>
      <w:r>
        <w:t xml:space="preserve"> </w:t>
      </w:r>
      <w:r w:rsidRPr="0091663F">
        <w:t>………</w:t>
      </w:r>
      <w:r>
        <w:t>…….</w:t>
      </w:r>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w:t>
      </w:r>
      <w:r>
        <w:t xml:space="preserve"> </w:t>
      </w:r>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0C841CA8" w14:textId="77777777" w:rsidR="002F5B09" w:rsidRPr="002F5B09" w:rsidRDefault="006725D1" w:rsidP="006725D1">
      <w:r>
        <w:t>A</w:t>
      </w:r>
      <w:r w:rsidRPr="0091663F">
        <w:t xml:space="preserve"> los efectos de participar en el procedimiento de adjudicación del contrato de servicios con el nº expediente: …………………… y denominación ……………………………………………</w:t>
      </w:r>
      <w:r>
        <w:t>………………………</w:t>
      </w:r>
      <w:r w:rsidRPr="0091663F">
        <w:t>……..,</w:t>
      </w:r>
    </w:p>
    <w:p w14:paraId="434C028B" w14:textId="77777777" w:rsidR="00FF54A7" w:rsidRDefault="00FF54A7" w:rsidP="006725D1">
      <w:pPr>
        <w:jc w:val="center"/>
        <w:rPr>
          <w:b/>
        </w:rPr>
      </w:pPr>
    </w:p>
    <w:p w14:paraId="560A5A19" w14:textId="77777777" w:rsidR="009B185F" w:rsidRDefault="006725D1" w:rsidP="006725D1">
      <w:pPr>
        <w:jc w:val="center"/>
        <w:rPr>
          <w:b/>
        </w:rPr>
      </w:pPr>
      <w:r w:rsidRPr="006725D1">
        <w:rPr>
          <w:b/>
        </w:rPr>
        <w:t>DECLARA BAJO SU RESPONSABILIDAD ANTE EL PRESIDENTE DE LA MESA DE CONTRATACIÓN</w:t>
      </w:r>
    </w:p>
    <w:p w14:paraId="662F557C" w14:textId="77777777" w:rsidR="00325615" w:rsidRDefault="00325615" w:rsidP="006725D1">
      <w:pPr>
        <w:jc w:val="center"/>
        <w:rPr>
          <w:b/>
        </w:rPr>
      </w:pPr>
    </w:p>
    <w:p w14:paraId="40EF5F2C" w14:textId="77777777" w:rsidR="00325615" w:rsidRDefault="00325615" w:rsidP="00325615">
      <w:r>
        <w:fldChar w:fldCharType="begin">
          <w:ffData>
            <w:name w:val="Marcar3"/>
            <w:enabled/>
            <w:calcOnExit w:val="0"/>
            <w:checkBox>
              <w:sizeAuto/>
              <w:default w:val="0"/>
            </w:checkBox>
          </w:ffData>
        </w:fldChar>
      </w:r>
      <w:r>
        <w:instrText xml:space="preserve"> FORMCHECKBOX </w:instrText>
      </w:r>
      <w:r w:rsidR="008C0F46">
        <w:fldChar w:fldCharType="separate"/>
      </w:r>
      <w:r>
        <w:fldChar w:fldCharType="end"/>
      </w:r>
      <w:r>
        <w:t xml:space="preserve"> </w:t>
      </w:r>
      <w:r>
        <w:tab/>
        <w:t xml:space="preserve">Que la empresa (indíquese lo que proceda): </w:t>
      </w:r>
    </w:p>
    <w:p w14:paraId="3A22EEC1" w14:textId="77777777" w:rsidR="00325615" w:rsidRDefault="00325615" w:rsidP="00325615">
      <w:r>
        <w:fldChar w:fldCharType="begin">
          <w:ffData>
            <w:name w:val="Marcar3"/>
            <w:enabled/>
            <w:calcOnExit w:val="0"/>
            <w:checkBox>
              <w:sizeAuto/>
              <w:default w:val="0"/>
            </w:checkBox>
          </w:ffData>
        </w:fldChar>
      </w:r>
      <w:r>
        <w:instrText xml:space="preserve"> FORMCHECKBOX </w:instrText>
      </w:r>
      <w:r w:rsidR="008C0F46">
        <w:fldChar w:fldCharType="separate"/>
      </w:r>
      <w:r>
        <w:fldChar w:fldCharType="end"/>
      </w:r>
      <w:r>
        <w:t xml:space="preserve"> </w:t>
      </w:r>
      <w:r>
        <w:tab/>
        <w:t xml:space="preserve">No pertenece a ningún grupo de empresas. </w:t>
      </w:r>
    </w:p>
    <w:p w14:paraId="692E3ECC" w14:textId="77777777" w:rsidR="00325615" w:rsidRDefault="00325615" w:rsidP="00325615">
      <w:r>
        <w:t xml:space="preserve">Pertenece al grupo de empresas denominado: ………………… del cual se adjunta listado de empresas vinculadas de conformidad con el artículo 42 del Código de Comercio. </w:t>
      </w:r>
    </w:p>
    <w:p w14:paraId="2E2C0C66" w14:textId="77777777" w:rsidR="003C2AF3" w:rsidRDefault="003C2AF3" w:rsidP="00325615"/>
    <w:p w14:paraId="6AE47B4B" w14:textId="77777777" w:rsidR="003C2AF3" w:rsidRPr="00265A45" w:rsidRDefault="003C2AF3" w:rsidP="003C2AF3">
      <w:pPr>
        <w:rPr>
          <w:i/>
        </w:rPr>
      </w:pPr>
      <w:r w:rsidRPr="00265A45">
        <w:rPr>
          <w:i/>
        </w:rPr>
        <w:t>Lugar y fecha</w:t>
      </w:r>
      <w:r>
        <w:rPr>
          <w:i/>
        </w:rPr>
        <w:t>:</w:t>
      </w:r>
    </w:p>
    <w:p w14:paraId="5A5AEF12" w14:textId="77777777" w:rsidR="003C2AF3" w:rsidRPr="004639E7" w:rsidRDefault="003C2AF3" w:rsidP="003C2AF3">
      <w:pPr>
        <w:rPr>
          <w:i/>
        </w:rPr>
      </w:pPr>
    </w:p>
    <w:p w14:paraId="6D926512" w14:textId="77777777" w:rsidR="003C2AF3" w:rsidRPr="004639E7" w:rsidRDefault="003C2AF3" w:rsidP="003C2AF3">
      <w:pPr>
        <w:rPr>
          <w:i/>
        </w:rPr>
      </w:pPr>
    </w:p>
    <w:p w14:paraId="243C5415" w14:textId="77777777" w:rsidR="003C2AF3" w:rsidRPr="004639E7" w:rsidRDefault="003C2AF3" w:rsidP="003C2AF3">
      <w:pPr>
        <w:rPr>
          <w:i/>
        </w:rPr>
      </w:pPr>
      <w:r>
        <w:rPr>
          <w:i/>
        </w:rPr>
        <w:t>Nombre, cargo y f</w:t>
      </w:r>
      <w:r w:rsidRPr="004639E7">
        <w:rPr>
          <w:i/>
        </w:rPr>
        <w:t>irma del licitador</w:t>
      </w:r>
      <w:r w:rsidRPr="004639E7">
        <w:rPr>
          <w:i/>
        </w:rPr>
        <w:tab/>
      </w:r>
    </w:p>
    <w:p w14:paraId="39727CE0" w14:textId="77777777" w:rsidR="003C2AF3" w:rsidRDefault="003C2AF3">
      <w:pPr>
        <w:spacing w:after="0" w:line="240" w:lineRule="auto"/>
        <w:jc w:val="left"/>
      </w:pPr>
      <w:r w:rsidRPr="00C30F01">
        <w:t>DIRIGIDO AL ÓRGANO DE CONTRATACIÓN CORRESPONDIENTE</w:t>
      </w:r>
      <w:r>
        <w:br w:type="page"/>
      </w:r>
    </w:p>
    <w:p w14:paraId="782D6FA5" w14:textId="77777777" w:rsidR="003C2AF3" w:rsidRDefault="003C2AF3" w:rsidP="003C2AF3">
      <w:pPr>
        <w:pStyle w:val="Ttulo2"/>
      </w:pPr>
      <w:bookmarkStart w:id="15" w:name="_Toc3888686"/>
      <w:r>
        <w:lastRenderedPageBreak/>
        <w:t>ANEXO XIII. Información sobre la protección de datos.</w:t>
      </w:r>
      <w:bookmarkEnd w:id="15"/>
    </w:p>
    <w:p w14:paraId="0220F7B8" w14:textId="77777777" w:rsidR="003C2AF3" w:rsidRDefault="003C2AF3" w:rsidP="003C2AF3">
      <w:r>
        <w:t xml:space="preserve">Tanto Fundación CTIC como los licitadores o adjudicatarios deberán respetar en su integridad las obligaciones recogidas </w:t>
      </w:r>
      <w:r w:rsidR="00621D40">
        <w:t>en el Reglamento (UE) 2016/679 del Parlamento Europeo y del Consejo, de 27 de abril de 2016 (“GDPR”) y en la Ley Orgánica 15/1999, de 13 de diciembre, sobre Protección de Datos de Carácter Personal y las normas que la desarrollan</w:t>
      </w:r>
      <w:r>
        <w:t xml:space="preserve">. </w:t>
      </w:r>
    </w:p>
    <w:p w14:paraId="45CBFB2D" w14:textId="77777777" w:rsidR="00621D40" w:rsidRDefault="003C2AF3" w:rsidP="003C2AF3">
      <w:r>
        <w:t xml:space="preserve">El hecho de presentar una oferta a la </w:t>
      </w:r>
      <w:r w:rsidR="00621D40">
        <w:t>presente</w:t>
      </w:r>
      <w:r>
        <w:t xml:space="preserve"> licitación otorga a Fundación CTIC un interés legítimo para tratar los datos personales comunicados por los licitadores, única y </w:t>
      </w:r>
      <w:r w:rsidR="00621D40">
        <w:t>exclusivamente</w:t>
      </w:r>
      <w:r>
        <w:t xml:space="preserve"> en el marco de la Ley 9/2017 de Contratos del Sector Público. </w:t>
      </w:r>
    </w:p>
    <w:p w14:paraId="3D6FC312" w14:textId="77777777" w:rsidR="00621D40" w:rsidRDefault="00621D40" w:rsidP="00621D40">
      <w:r>
        <w:t>No obstante, para conocimiento de los licitadores, se informa que los datos personales que nos facilita a través de su participación en esta licitación, se incorporarán a un fichero titularidad de FUNDACION CTIC CENTRO TECNOLOGICO (en adelante, CTIC), con la finalidad de aten</w:t>
      </w:r>
      <w:r w:rsidR="00FF54A7">
        <w:t>der su solicitud</w:t>
      </w:r>
      <w:r>
        <w:t xml:space="preserve">. </w:t>
      </w:r>
    </w:p>
    <w:p w14:paraId="039B4C3B" w14:textId="77777777" w:rsidR="00621D40" w:rsidRDefault="00621D40" w:rsidP="00621D40">
      <w:r>
        <w:t xml:space="preserve">Podrá ejercitar los derechos de acceso, rectificación, cancelación y oposición en los términos previstos en la Ley, mediante un escrito dirigido al responsable del fichero: (Ref. Protección de Datos) – FUNDACION CTIC, Parque Científico y Tecnológico de Gijón - C/ Ada Byron, 39 - 33203 Gijón (Asturias). </w:t>
      </w:r>
    </w:p>
    <w:p w14:paraId="77C819DE" w14:textId="77777777" w:rsidR="00621D40" w:rsidRPr="003C2AF3" w:rsidRDefault="00621D40" w:rsidP="00621D40">
      <w:r>
        <w:t>El interesado debe acreditar su identidad, bien mediante una fotocopia del DNI o de cualquier otro documento válido.</w:t>
      </w:r>
    </w:p>
    <w:p w14:paraId="529560D1" w14:textId="77777777" w:rsidR="003C2AF3" w:rsidRDefault="003C2AF3" w:rsidP="003C2AF3">
      <w:pPr>
        <w:spacing w:after="0" w:line="240" w:lineRule="auto"/>
        <w:jc w:val="left"/>
      </w:pPr>
    </w:p>
    <w:p w14:paraId="47B025D7" w14:textId="77777777" w:rsidR="003C2AF3" w:rsidRPr="006725D1" w:rsidRDefault="003C2AF3" w:rsidP="00325615"/>
    <w:sectPr w:rsidR="003C2AF3" w:rsidRPr="006725D1" w:rsidSect="0074101D">
      <w:headerReference w:type="default" r:id="rId17"/>
      <w:footerReference w:type="default" r:id="rId18"/>
      <w:pgSz w:w="11906" w:h="16838" w:code="9"/>
      <w:pgMar w:top="1985" w:right="1133" w:bottom="1134" w:left="1701" w:header="709" w:footer="26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35BCE6" w16cid:durableId="20573BC8"/>
  <w16cid:commentId w16cid:paraId="529CA423" w16cid:durableId="20573DB4"/>
  <w16cid:commentId w16cid:paraId="5E51B1B9" w16cid:durableId="20573E3F"/>
  <w16cid:commentId w16cid:paraId="7F1BEC55" w16cid:durableId="20573FBB"/>
  <w16cid:commentId w16cid:paraId="6D4668D2" w16cid:durableId="20574126"/>
  <w16cid:commentId w16cid:paraId="3C48006A" w16cid:durableId="205741A4"/>
  <w16cid:commentId w16cid:paraId="51722D72" w16cid:durableId="20574226"/>
  <w16cid:commentId w16cid:paraId="06E4FE2F" w16cid:durableId="205743B5"/>
  <w16cid:commentId w16cid:paraId="3BE7ADE4" w16cid:durableId="20574434"/>
  <w16cid:commentId w16cid:paraId="7FE892AB" w16cid:durableId="20574D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7BE58" w14:textId="77777777" w:rsidR="00605C61" w:rsidRDefault="00605C61" w:rsidP="00DB5A37">
      <w:r>
        <w:separator/>
      </w:r>
    </w:p>
  </w:endnote>
  <w:endnote w:type="continuationSeparator" w:id="0">
    <w:p w14:paraId="67C8F4FA" w14:textId="77777777" w:rsidR="00605C61" w:rsidRDefault="00605C61" w:rsidP="00DB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561654"/>
      <w:docPartObj>
        <w:docPartGallery w:val="Page Numbers (Bottom of Page)"/>
        <w:docPartUnique/>
      </w:docPartObj>
    </w:sdtPr>
    <w:sdtEndPr>
      <w:rPr>
        <w:color w:val="D1740A"/>
      </w:rPr>
    </w:sdtEndPr>
    <w:sdtContent>
      <w:p w14:paraId="20A93526" w14:textId="6F663606" w:rsidR="00605C61" w:rsidRPr="008F6B81" w:rsidRDefault="00605C61" w:rsidP="008F6B81">
        <w:pPr>
          <w:pStyle w:val="Piedepgina"/>
          <w:jc w:val="center"/>
          <w:rPr>
            <w:color w:val="D1740A"/>
          </w:rPr>
        </w:pPr>
        <w:r w:rsidRPr="008F6B81">
          <w:rPr>
            <w:color w:val="D1740A"/>
          </w:rPr>
          <w:fldChar w:fldCharType="begin"/>
        </w:r>
        <w:r w:rsidRPr="008F6B81">
          <w:rPr>
            <w:color w:val="D1740A"/>
          </w:rPr>
          <w:instrText xml:space="preserve"> PAGE   \* MERGEFORMAT </w:instrText>
        </w:r>
        <w:r w:rsidRPr="008F6B81">
          <w:rPr>
            <w:color w:val="D1740A"/>
          </w:rPr>
          <w:fldChar w:fldCharType="separate"/>
        </w:r>
        <w:r w:rsidR="008C0F46">
          <w:rPr>
            <w:noProof/>
            <w:color w:val="D1740A"/>
          </w:rPr>
          <w:t>2</w:t>
        </w:r>
        <w:r w:rsidRPr="008F6B81">
          <w:rPr>
            <w:color w:val="D1740A"/>
          </w:rPr>
          <w:fldChar w:fldCharType="end"/>
        </w:r>
      </w:p>
    </w:sdtContent>
  </w:sdt>
  <w:p w14:paraId="1668B5CB" w14:textId="77777777" w:rsidR="00605C61" w:rsidRDefault="00605C61" w:rsidP="00DB5A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76CC6" w14:textId="77777777" w:rsidR="00605C61" w:rsidRDefault="00605C61" w:rsidP="00DB5A37">
      <w:r>
        <w:separator/>
      </w:r>
    </w:p>
  </w:footnote>
  <w:footnote w:type="continuationSeparator" w:id="0">
    <w:p w14:paraId="2A30AA36" w14:textId="77777777" w:rsidR="00605C61" w:rsidRDefault="00605C61" w:rsidP="00DB5A37">
      <w:r>
        <w:continuationSeparator/>
      </w:r>
    </w:p>
  </w:footnote>
  <w:footnote w:id="1">
    <w:p w14:paraId="516CDCE9" w14:textId="77777777" w:rsidR="00605C61" w:rsidRPr="0001667C" w:rsidRDefault="00605C61" w:rsidP="000166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80" w:line="240" w:lineRule="auto"/>
        <w:rPr>
          <w:rStyle w:val="TextonotapieCar"/>
          <w:rFonts w:eastAsia="Calibri"/>
          <w:sz w:val="20"/>
        </w:rPr>
      </w:pPr>
      <w:r w:rsidRPr="00ED504A">
        <w:rPr>
          <w:rStyle w:val="Refdenotaalpie"/>
        </w:rPr>
        <w:footnoteRef/>
      </w:r>
      <w:r w:rsidRPr="00ED504A">
        <w:rPr>
          <w:rStyle w:val="Refdenotaalpie"/>
        </w:rPr>
        <w:t xml:space="preserve"> </w:t>
      </w:r>
      <w:r w:rsidRPr="0001667C">
        <w:rPr>
          <w:rStyle w:val="TextonotapieCar"/>
          <w:rFonts w:eastAsia="Calibri"/>
          <w:sz w:val="20"/>
        </w:rPr>
        <w:t>Los organismos donde los licitadores podrán obtener información relativa a la fiscalidad, a la protección del medio ambiente, a la protección del empleo, a la igualdad de género, a las condiciones de trabajo, a la prevención de riesgos laborales, a la inserción socio</w:t>
      </w:r>
      <w:r>
        <w:rPr>
          <w:rStyle w:val="TextonotapieCar"/>
          <w:rFonts w:eastAsia="Calibri"/>
          <w:sz w:val="20"/>
        </w:rPr>
        <w:t xml:space="preserve"> </w:t>
      </w:r>
      <w:r w:rsidRPr="0001667C">
        <w:rPr>
          <w:rStyle w:val="TextonotapieCar"/>
          <w:rFonts w:eastAsia="Calibri"/>
          <w:sz w:val="20"/>
        </w:rPr>
        <w:t xml:space="preserve">laboral de las personas con discapacidad y a la obligación de contratar un número o porcentaje específico de personas con discapacidad, se encuentran recogidos en el </w:t>
      </w:r>
      <w:r w:rsidRPr="0001667C">
        <w:rPr>
          <w:rStyle w:val="TextonotapieCar"/>
          <w:rFonts w:eastAsia="Calibri"/>
          <w:b/>
          <w:sz w:val="20"/>
        </w:rPr>
        <w:t>ANEXO IV</w:t>
      </w:r>
      <w:r w:rsidRPr="0001667C">
        <w:rPr>
          <w:rStyle w:val="TextonotapieCar"/>
          <w:rFonts w:eastAsia="Calibri"/>
          <w:sz w:val="20"/>
        </w:rPr>
        <w:t xml:space="preserve"> al presente pliego. </w:t>
      </w:r>
    </w:p>
  </w:footnote>
  <w:footnote w:id="2">
    <w:p w14:paraId="5863B98C" w14:textId="77777777" w:rsidR="00605C61" w:rsidRDefault="00605C61">
      <w:pPr>
        <w:pStyle w:val="Textonotapie"/>
      </w:pPr>
      <w:r>
        <w:rPr>
          <w:rStyle w:val="Refdenotaalpie"/>
        </w:rPr>
        <w:footnoteRef/>
      </w:r>
      <w:r>
        <w:t xml:space="preserve"> </w:t>
      </w:r>
      <w:r w:rsidRPr="00691E26">
        <w:t>Si se recurre a la solvencia o medios de varias entidades se deberá cumplimentar una declaración conforme al modelo, por cada una de las entidades que pone a disposición del licitador su solvencia o medios</w:t>
      </w:r>
      <w:r>
        <w:t>.</w:t>
      </w:r>
    </w:p>
  </w:footnote>
  <w:footnote w:id="3">
    <w:p w14:paraId="04D22713" w14:textId="77777777" w:rsidR="00605C61" w:rsidRDefault="00605C61">
      <w:pPr>
        <w:pStyle w:val="Textonotapie"/>
      </w:pPr>
      <w:r>
        <w:rPr>
          <w:rStyle w:val="Refdenotaalpie"/>
        </w:rPr>
        <w:footnoteRef/>
      </w:r>
      <w:r>
        <w:t xml:space="preserve"> </w:t>
      </w:r>
      <w:r w:rsidRPr="00691E26">
        <w:t>Indíquese órgano, unidad o ente que tramita el expediente de contratación.</w:t>
      </w:r>
    </w:p>
  </w:footnote>
  <w:footnote w:id="4">
    <w:p w14:paraId="0D31B702" w14:textId="77777777" w:rsidR="00605C61" w:rsidRPr="00691E26" w:rsidRDefault="00605C61" w:rsidP="00691E26">
      <w:pPr>
        <w:pStyle w:val="Textonotapie"/>
      </w:pPr>
      <w:r>
        <w:rPr>
          <w:rStyle w:val="Refdenotaalpie"/>
        </w:rPr>
        <w:footnoteRef/>
      </w:r>
      <w:r>
        <w:t xml:space="preserve"> </w:t>
      </w:r>
      <w:r w:rsidRPr="00691E26">
        <w:t>Se deberá indicar la solvencia o medios concretos.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702D" w14:textId="0E584E42" w:rsidR="00605C61" w:rsidRDefault="00605C61" w:rsidP="00A52ED4">
    <w:pPr>
      <w:pStyle w:val="Encabezado"/>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A0A5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949C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A6D6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EA70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4EE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CAB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F4AC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0C4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6AA9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A6B1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0294"/>
    <w:multiLevelType w:val="hybridMultilevel"/>
    <w:tmpl w:val="B8D07A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05D1605"/>
    <w:multiLevelType w:val="hybridMultilevel"/>
    <w:tmpl w:val="B3BA9596"/>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2" w15:restartNumberingAfterBreak="0">
    <w:nsid w:val="08402EDF"/>
    <w:multiLevelType w:val="hybridMultilevel"/>
    <w:tmpl w:val="31B20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D9074A9"/>
    <w:multiLevelType w:val="hybridMultilevel"/>
    <w:tmpl w:val="B2E48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5AB7B1B"/>
    <w:multiLevelType w:val="hybridMultilevel"/>
    <w:tmpl w:val="C9F2CFB8"/>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F41227"/>
    <w:multiLevelType w:val="hybridMultilevel"/>
    <w:tmpl w:val="765E735E"/>
    <w:lvl w:ilvl="0" w:tplc="0C0A0001">
      <w:start w:val="1"/>
      <w:numFmt w:val="bullet"/>
      <w:lvlText w:val=""/>
      <w:lvlJc w:val="left"/>
      <w:pPr>
        <w:ind w:left="786" w:hanging="360"/>
      </w:pPr>
      <w:rPr>
        <w:rFonts w:ascii="Symbol" w:hAnsi="Symbol" w:hint="default"/>
      </w:rPr>
    </w:lvl>
    <w:lvl w:ilvl="1" w:tplc="A6685808">
      <w:start w:val="12"/>
      <w:numFmt w:val="bullet"/>
      <w:lvlText w:val="-"/>
      <w:lvlJc w:val="left"/>
      <w:pPr>
        <w:ind w:left="1506" w:hanging="360"/>
      </w:pPr>
      <w:rPr>
        <w:rFonts w:ascii="Times New Roman" w:eastAsia="Times New Roman" w:hAnsi="Times New Roman" w:hint="default"/>
        <w:b/>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6" w15:restartNumberingAfterBreak="0">
    <w:nsid w:val="2E576A77"/>
    <w:multiLevelType w:val="hybridMultilevel"/>
    <w:tmpl w:val="77067FCA"/>
    <w:lvl w:ilvl="0" w:tplc="0C0A000F">
      <w:start w:val="1"/>
      <w:numFmt w:val="decimal"/>
      <w:lvlText w:val="%1."/>
      <w:lvlJc w:val="left"/>
      <w:pPr>
        <w:ind w:left="360" w:hanging="360"/>
      </w:p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2FBA21C4"/>
    <w:multiLevelType w:val="hybridMultilevel"/>
    <w:tmpl w:val="4A5E6A6A"/>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8" w15:restartNumberingAfterBreak="0">
    <w:nsid w:val="31193F44"/>
    <w:multiLevelType w:val="hybridMultilevel"/>
    <w:tmpl w:val="C9F2CFB8"/>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D775D0"/>
    <w:multiLevelType w:val="hybridMultilevel"/>
    <w:tmpl w:val="1BAE66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DF36BA"/>
    <w:multiLevelType w:val="hybridMultilevel"/>
    <w:tmpl w:val="526442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8506C0"/>
    <w:multiLevelType w:val="hybridMultilevel"/>
    <w:tmpl w:val="686A1DFA"/>
    <w:lvl w:ilvl="0" w:tplc="A6685808">
      <w:start w:val="12"/>
      <w:numFmt w:val="bullet"/>
      <w:lvlText w:val="-"/>
      <w:lvlJc w:val="left"/>
      <w:pPr>
        <w:ind w:left="720" w:hanging="360"/>
      </w:pPr>
      <w:rPr>
        <w:rFonts w:ascii="Times New Roman" w:eastAsia="Times New Roman" w:hAnsi="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16049F"/>
    <w:multiLevelType w:val="hybridMultilevel"/>
    <w:tmpl w:val="2800FF00"/>
    <w:lvl w:ilvl="0" w:tplc="0C0A0001">
      <w:start w:val="1"/>
      <w:numFmt w:val="bullet"/>
      <w:lvlText w:val=""/>
      <w:lvlJc w:val="left"/>
      <w:pPr>
        <w:ind w:left="1068" w:hanging="360"/>
      </w:pPr>
      <w:rPr>
        <w:rFonts w:ascii="Symbol" w:hAnsi="Symbol" w:hint="default"/>
      </w:rPr>
    </w:lvl>
    <w:lvl w:ilvl="1" w:tplc="A6685808">
      <w:start w:val="12"/>
      <w:numFmt w:val="bullet"/>
      <w:lvlText w:val="-"/>
      <w:lvlJc w:val="left"/>
      <w:pPr>
        <w:ind w:left="1788" w:hanging="360"/>
      </w:pPr>
      <w:rPr>
        <w:rFonts w:ascii="Times New Roman" w:eastAsia="Times New Roman" w:hAnsi="Times New Roman" w:hint="default"/>
        <w:b/>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C3603FA"/>
    <w:multiLevelType w:val="hybridMultilevel"/>
    <w:tmpl w:val="8D9AB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0B7B41"/>
    <w:multiLevelType w:val="hybridMultilevel"/>
    <w:tmpl w:val="76BC7C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E91473"/>
    <w:multiLevelType w:val="hybridMultilevel"/>
    <w:tmpl w:val="665C5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1D6FCB"/>
    <w:multiLevelType w:val="hybridMultilevel"/>
    <w:tmpl w:val="15606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4FD3C92"/>
    <w:multiLevelType w:val="hybridMultilevel"/>
    <w:tmpl w:val="B8D07A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5B97506"/>
    <w:multiLevelType w:val="hybridMultilevel"/>
    <w:tmpl w:val="B6E86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F785270"/>
    <w:multiLevelType w:val="hybridMultilevel"/>
    <w:tmpl w:val="C9F2CFB8"/>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09134B"/>
    <w:multiLevelType w:val="hybridMultilevel"/>
    <w:tmpl w:val="BEB6D0D8"/>
    <w:lvl w:ilvl="0" w:tplc="0C0A000F">
      <w:start w:val="1"/>
      <w:numFmt w:val="decimal"/>
      <w:lvlText w:val="%1."/>
      <w:lvlJc w:val="left"/>
      <w:pPr>
        <w:ind w:left="360" w:hanging="360"/>
      </w:p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4112CA8"/>
    <w:multiLevelType w:val="hybridMultilevel"/>
    <w:tmpl w:val="72DA6EBE"/>
    <w:lvl w:ilvl="0" w:tplc="599E53FC">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B015750"/>
    <w:multiLevelType w:val="hybridMultilevel"/>
    <w:tmpl w:val="E516091A"/>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4" w15:restartNumberingAfterBreak="0">
    <w:nsid w:val="6B782911"/>
    <w:multiLevelType w:val="hybridMultilevel"/>
    <w:tmpl w:val="41246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BB12C44"/>
    <w:multiLevelType w:val="hybridMultilevel"/>
    <w:tmpl w:val="0BC4E15C"/>
    <w:lvl w:ilvl="0" w:tplc="19623AF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AE0838"/>
    <w:multiLevelType w:val="hybridMultilevel"/>
    <w:tmpl w:val="73DAF0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EB81F17"/>
    <w:multiLevelType w:val="hybridMultilevel"/>
    <w:tmpl w:val="132CEC56"/>
    <w:lvl w:ilvl="0" w:tplc="0C0A0001">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FAC4609"/>
    <w:multiLevelType w:val="multilevel"/>
    <w:tmpl w:val="74BA8F3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8"/>
  </w:num>
  <w:num w:numId="2">
    <w:abstractNumId w:val="32"/>
  </w:num>
  <w:num w:numId="3">
    <w:abstractNumId w:val="31"/>
  </w:num>
  <w:num w:numId="4">
    <w:abstractNumId w:val="10"/>
  </w:num>
  <w:num w:numId="5">
    <w:abstractNumId w:val="29"/>
  </w:num>
  <w:num w:numId="6">
    <w:abstractNumId w:val="18"/>
  </w:num>
  <w:num w:numId="7">
    <w:abstractNumId w:val="33"/>
  </w:num>
  <w:num w:numId="8">
    <w:abstractNumId w:val="11"/>
  </w:num>
  <w:num w:numId="9">
    <w:abstractNumId w:val="13"/>
  </w:num>
  <w:num w:numId="10">
    <w:abstractNumId w:val="26"/>
  </w:num>
  <w:num w:numId="11">
    <w:abstractNumId w:val="16"/>
  </w:num>
  <w:num w:numId="12">
    <w:abstractNumId w:val="27"/>
  </w:num>
  <w:num w:numId="13">
    <w:abstractNumId w:val="17"/>
  </w:num>
  <w:num w:numId="14">
    <w:abstractNumId w:val="14"/>
  </w:num>
  <w:num w:numId="15">
    <w:abstractNumId w:val="19"/>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35"/>
  </w:num>
  <w:num w:numId="27">
    <w:abstractNumId w:val="30"/>
  </w:num>
  <w:num w:numId="28">
    <w:abstractNumId w:val="22"/>
  </w:num>
  <w:num w:numId="29">
    <w:abstractNumId w:val="21"/>
  </w:num>
  <w:num w:numId="30">
    <w:abstractNumId w:val="24"/>
  </w:num>
  <w:num w:numId="31">
    <w:abstractNumId w:val="15"/>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3"/>
  </w:num>
  <w:num w:numId="37">
    <w:abstractNumId w:val="28"/>
  </w:num>
  <w:num w:numId="38">
    <w:abstractNumId w:val="36"/>
  </w:num>
  <w:num w:numId="39">
    <w:abstractNumId w:val="34"/>
  </w:num>
  <w:num w:numId="40">
    <w:abstractNumId w:val="20"/>
  </w:num>
  <w:num w:numId="41">
    <w:abstractNumId w:val="12"/>
  </w:num>
  <w:num w:numId="42">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s-ES" w:vendorID="64" w:dllVersion="6" w:nlCheck="1" w:checkStyle="0"/>
  <w:activeWritingStyle w:appName="MSWord" w:lang="en-US" w:vendorID="64" w:dllVersion="6" w:nlCheck="1" w:checkStyle="0"/>
  <w:activeWritingStyle w:appName="MSWord" w:lang="pt-BR" w:vendorID="64" w:dllVersion="6" w:nlCheck="1" w:checkStyle="0"/>
  <w:activeWritingStyle w:appName="MSWord" w:lang="en-GB" w:vendorID="64" w:dllVersion="6" w:nlCheck="1" w:checkStyle="0"/>
  <w:activeWritingStyle w:appName="MSWord" w:lang="es-ES"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8673" style="mso-position-horizont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37"/>
    <w:rsid w:val="00002B51"/>
    <w:rsid w:val="00004A10"/>
    <w:rsid w:val="00006E81"/>
    <w:rsid w:val="00010D5A"/>
    <w:rsid w:val="0001667C"/>
    <w:rsid w:val="000237C3"/>
    <w:rsid w:val="000238AF"/>
    <w:rsid w:val="00030A63"/>
    <w:rsid w:val="00030BB2"/>
    <w:rsid w:val="00035653"/>
    <w:rsid w:val="00035F45"/>
    <w:rsid w:val="00040451"/>
    <w:rsid w:val="00042F43"/>
    <w:rsid w:val="0004689D"/>
    <w:rsid w:val="0004792E"/>
    <w:rsid w:val="000636C7"/>
    <w:rsid w:val="000642FB"/>
    <w:rsid w:val="000665CB"/>
    <w:rsid w:val="00072243"/>
    <w:rsid w:val="0007308A"/>
    <w:rsid w:val="00076DF2"/>
    <w:rsid w:val="00081A96"/>
    <w:rsid w:val="000920C9"/>
    <w:rsid w:val="00094517"/>
    <w:rsid w:val="000A7F0C"/>
    <w:rsid w:val="000B0747"/>
    <w:rsid w:val="000B6EF6"/>
    <w:rsid w:val="000C0F91"/>
    <w:rsid w:val="000C2BF0"/>
    <w:rsid w:val="000C3D03"/>
    <w:rsid w:val="000C7868"/>
    <w:rsid w:val="000D22A7"/>
    <w:rsid w:val="000D30E6"/>
    <w:rsid w:val="000D4297"/>
    <w:rsid w:val="000F6A44"/>
    <w:rsid w:val="001047AE"/>
    <w:rsid w:val="00110DEC"/>
    <w:rsid w:val="00117E6E"/>
    <w:rsid w:val="0012060D"/>
    <w:rsid w:val="00122267"/>
    <w:rsid w:val="00125ADD"/>
    <w:rsid w:val="00127121"/>
    <w:rsid w:val="0013096B"/>
    <w:rsid w:val="00133024"/>
    <w:rsid w:val="00134933"/>
    <w:rsid w:val="001400FA"/>
    <w:rsid w:val="0014599B"/>
    <w:rsid w:val="00172032"/>
    <w:rsid w:val="001731FF"/>
    <w:rsid w:val="00173ECE"/>
    <w:rsid w:val="001740E7"/>
    <w:rsid w:val="0017497D"/>
    <w:rsid w:val="00174B06"/>
    <w:rsid w:val="00175336"/>
    <w:rsid w:val="00176C76"/>
    <w:rsid w:val="001778BE"/>
    <w:rsid w:val="00183C4C"/>
    <w:rsid w:val="00185AEF"/>
    <w:rsid w:val="00186627"/>
    <w:rsid w:val="00195630"/>
    <w:rsid w:val="00196AA6"/>
    <w:rsid w:val="00197019"/>
    <w:rsid w:val="00197E9F"/>
    <w:rsid w:val="001A3C53"/>
    <w:rsid w:val="001A6D9F"/>
    <w:rsid w:val="001B28A4"/>
    <w:rsid w:val="001B35FF"/>
    <w:rsid w:val="001B531C"/>
    <w:rsid w:val="001C0806"/>
    <w:rsid w:val="001C2325"/>
    <w:rsid w:val="001C70E0"/>
    <w:rsid w:val="001D02D6"/>
    <w:rsid w:val="001D13D2"/>
    <w:rsid w:val="002012B3"/>
    <w:rsid w:val="00204C62"/>
    <w:rsid w:val="002123E4"/>
    <w:rsid w:val="00212662"/>
    <w:rsid w:val="00212EF8"/>
    <w:rsid w:val="002154A8"/>
    <w:rsid w:val="00216A8A"/>
    <w:rsid w:val="00220D5F"/>
    <w:rsid w:val="00222664"/>
    <w:rsid w:val="00223234"/>
    <w:rsid w:val="002262D3"/>
    <w:rsid w:val="00226A0C"/>
    <w:rsid w:val="0023731C"/>
    <w:rsid w:val="002401F2"/>
    <w:rsid w:val="00242FF4"/>
    <w:rsid w:val="00244283"/>
    <w:rsid w:val="00245B25"/>
    <w:rsid w:val="002500E6"/>
    <w:rsid w:val="00250E61"/>
    <w:rsid w:val="002515AB"/>
    <w:rsid w:val="00260A9D"/>
    <w:rsid w:val="00261B38"/>
    <w:rsid w:val="00263457"/>
    <w:rsid w:val="00265A45"/>
    <w:rsid w:val="002765EE"/>
    <w:rsid w:val="0027698A"/>
    <w:rsid w:val="00277869"/>
    <w:rsid w:val="00284787"/>
    <w:rsid w:val="00295033"/>
    <w:rsid w:val="00295C48"/>
    <w:rsid w:val="002B2CF1"/>
    <w:rsid w:val="002B4B37"/>
    <w:rsid w:val="002B53EC"/>
    <w:rsid w:val="002B55F0"/>
    <w:rsid w:val="002B5928"/>
    <w:rsid w:val="002B6FF5"/>
    <w:rsid w:val="002C7F52"/>
    <w:rsid w:val="002D5A4A"/>
    <w:rsid w:val="002D7EEE"/>
    <w:rsid w:val="002E1593"/>
    <w:rsid w:val="002E39FE"/>
    <w:rsid w:val="002E427A"/>
    <w:rsid w:val="002F0453"/>
    <w:rsid w:val="002F5B09"/>
    <w:rsid w:val="00314C89"/>
    <w:rsid w:val="00322CBF"/>
    <w:rsid w:val="00325615"/>
    <w:rsid w:val="003316E0"/>
    <w:rsid w:val="00333E3F"/>
    <w:rsid w:val="00341CFC"/>
    <w:rsid w:val="00343887"/>
    <w:rsid w:val="00352F17"/>
    <w:rsid w:val="00377C01"/>
    <w:rsid w:val="003803E9"/>
    <w:rsid w:val="00382EDA"/>
    <w:rsid w:val="0038773B"/>
    <w:rsid w:val="003925CA"/>
    <w:rsid w:val="003A1370"/>
    <w:rsid w:val="003C2AF3"/>
    <w:rsid w:val="003C4BA3"/>
    <w:rsid w:val="003C4EDE"/>
    <w:rsid w:val="003D34BC"/>
    <w:rsid w:val="003D4C81"/>
    <w:rsid w:val="003D66CA"/>
    <w:rsid w:val="003E4DBE"/>
    <w:rsid w:val="003E7E41"/>
    <w:rsid w:val="003F1786"/>
    <w:rsid w:val="003F5159"/>
    <w:rsid w:val="0040237A"/>
    <w:rsid w:val="00405651"/>
    <w:rsid w:val="004162F5"/>
    <w:rsid w:val="00437819"/>
    <w:rsid w:val="00445E38"/>
    <w:rsid w:val="00450EB9"/>
    <w:rsid w:val="004639E7"/>
    <w:rsid w:val="0046492F"/>
    <w:rsid w:val="00464AA8"/>
    <w:rsid w:val="00466DD7"/>
    <w:rsid w:val="004676B0"/>
    <w:rsid w:val="00476C08"/>
    <w:rsid w:val="004804FC"/>
    <w:rsid w:val="00490659"/>
    <w:rsid w:val="004A2F60"/>
    <w:rsid w:val="004A73C0"/>
    <w:rsid w:val="004A7BF3"/>
    <w:rsid w:val="004B254D"/>
    <w:rsid w:val="004B3627"/>
    <w:rsid w:val="004B37A4"/>
    <w:rsid w:val="004B45EE"/>
    <w:rsid w:val="004C1316"/>
    <w:rsid w:val="004C3EC2"/>
    <w:rsid w:val="004C41FE"/>
    <w:rsid w:val="004C4E90"/>
    <w:rsid w:val="004C7A8E"/>
    <w:rsid w:val="004D1130"/>
    <w:rsid w:val="004D1A27"/>
    <w:rsid w:val="004D47DF"/>
    <w:rsid w:val="004D4F73"/>
    <w:rsid w:val="004D694D"/>
    <w:rsid w:val="004D6B0B"/>
    <w:rsid w:val="004E12FE"/>
    <w:rsid w:val="004F68A4"/>
    <w:rsid w:val="00500302"/>
    <w:rsid w:val="005043AA"/>
    <w:rsid w:val="00510104"/>
    <w:rsid w:val="00515C1E"/>
    <w:rsid w:val="0051681C"/>
    <w:rsid w:val="005173E5"/>
    <w:rsid w:val="00517CC1"/>
    <w:rsid w:val="00523BBC"/>
    <w:rsid w:val="005333FB"/>
    <w:rsid w:val="0053523E"/>
    <w:rsid w:val="00540429"/>
    <w:rsid w:val="00541D11"/>
    <w:rsid w:val="00542765"/>
    <w:rsid w:val="0054297E"/>
    <w:rsid w:val="0054342E"/>
    <w:rsid w:val="00560C93"/>
    <w:rsid w:val="00560DC9"/>
    <w:rsid w:val="00562A42"/>
    <w:rsid w:val="00562E34"/>
    <w:rsid w:val="00567F8E"/>
    <w:rsid w:val="0057670B"/>
    <w:rsid w:val="00582DE3"/>
    <w:rsid w:val="00585269"/>
    <w:rsid w:val="00587D21"/>
    <w:rsid w:val="005A2472"/>
    <w:rsid w:val="005A535C"/>
    <w:rsid w:val="005B2100"/>
    <w:rsid w:val="005B50D5"/>
    <w:rsid w:val="005B5CD6"/>
    <w:rsid w:val="005C57E6"/>
    <w:rsid w:val="005C6E37"/>
    <w:rsid w:val="005D01F4"/>
    <w:rsid w:val="005D3A6C"/>
    <w:rsid w:val="005D788D"/>
    <w:rsid w:val="005E180A"/>
    <w:rsid w:val="005E4C00"/>
    <w:rsid w:val="005E7A8B"/>
    <w:rsid w:val="005F4EFC"/>
    <w:rsid w:val="00604E9A"/>
    <w:rsid w:val="00605C61"/>
    <w:rsid w:val="00606CE6"/>
    <w:rsid w:val="00611F03"/>
    <w:rsid w:val="00612964"/>
    <w:rsid w:val="00614B7D"/>
    <w:rsid w:val="00621D40"/>
    <w:rsid w:val="00621FEF"/>
    <w:rsid w:val="00624941"/>
    <w:rsid w:val="006265DE"/>
    <w:rsid w:val="00630656"/>
    <w:rsid w:val="006335E8"/>
    <w:rsid w:val="0063422A"/>
    <w:rsid w:val="0064231B"/>
    <w:rsid w:val="00646777"/>
    <w:rsid w:val="006538AE"/>
    <w:rsid w:val="00655DE2"/>
    <w:rsid w:val="00657F54"/>
    <w:rsid w:val="006620FA"/>
    <w:rsid w:val="00663125"/>
    <w:rsid w:val="00667351"/>
    <w:rsid w:val="00667CD9"/>
    <w:rsid w:val="00671D69"/>
    <w:rsid w:val="006725D1"/>
    <w:rsid w:val="006800EB"/>
    <w:rsid w:val="00685D4B"/>
    <w:rsid w:val="006907C0"/>
    <w:rsid w:val="00691632"/>
    <w:rsid w:val="00691E26"/>
    <w:rsid w:val="0069230B"/>
    <w:rsid w:val="006948C9"/>
    <w:rsid w:val="00694E02"/>
    <w:rsid w:val="006A2602"/>
    <w:rsid w:val="006A3810"/>
    <w:rsid w:val="006A7DEE"/>
    <w:rsid w:val="006B710A"/>
    <w:rsid w:val="006C19C1"/>
    <w:rsid w:val="006D62E4"/>
    <w:rsid w:val="006E12CB"/>
    <w:rsid w:val="006E13D4"/>
    <w:rsid w:val="006E7267"/>
    <w:rsid w:val="006F57FC"/>
    <w:rsid w:val="00700900"/>
    <w:rsid w:val="00713A22"/>
    <w:rsid w:val="007157D2"/>
    <w:rsid w:val="007174B7"/>
    <w:rsid w:val="0072632C"/>
    <w:rsid w:val="007340AB"/>
    <w:rsid w:val="007353D6"/>
    <w:rsid w:val="00736DD6"/>
    <w:rsid w:val="00737BDE"/>
    <w:rsid w:val="0074101D"/>
    <w:rsid w:val="00741C9C"/>
    <w:rsid w:val="007451B7"/>
    <w:rsid w:val="00750046"/>
    <w:rsid w:val="00753F02"/>
    <w:rsid w:val="00757037"/>
    <w:rsid w:val="0075744A"/>
    <w:rsid w:val="00760FC4"/>
    <w:rsid w:val="00763661"/>
    <w:rsid w:val="00763872"/>
    <w:rsid w:val="007801A9"/>
    <w:rsid w:val="007805EF"/>
    <w:rsid w:val="00783B0E"/>
    <w:rsid w:val="007A0418"/>
    <w:rsid w:val="007A08C0"/>
    <w:rsid w:val="007A1ED5"/>
    <w:rsid w:val="007B78B5"/>
    <w:rsid w:val="007C7503"/>
    <w:rsid w:val="007D09CF"/>
    <w:rsid w:val="007D4DE2"/>
    <w:rsid w:val="007E208A"/>
    <w:rsid w:val="007E60FD"/>
    <w:rsid w:val="007F29AB"/>
    <w:rsid w:val="007F329B"/>
    <w:rsid w:val="007F4EB3"/>
    <w:rsid w:val="007F645A"/>
    <w:rsid w:val="00800AF5"/>
    <w:rsid w:val="00801EB4"/>
    <w:rsid w:val="00805A06"/>
    <w:rsid w:val="008065DA"/>
    <w:rsid w:val="00820CE5"/>
    <w:rsid w:val="00821573"/>
    <w:rsid w:val="00822BD6"/>
    <w:rsid w:val="00824A62"/>
    <w:rsid w:val="00840920"/>
    <w:rsid w:val="00844328"/>
    <w:rsid w:val="008444E6"/>
    <w:rsid w:val="00845934"/>
    <w:rsid w:val="008602EF"/>
    <w:rsid w:val="00861F67"/>
    <w:rsid w:val="0086489A"/>
    <w:rsid w:val="00875948"/>
    <w:rsid w:val="0087642D"/>
    <w:rsid w:val="008805B7"/>
    <w:rsid w:val="00882CAA"/>
    <w:rsid w:val="00887AB2"/>
    <w:rsid w:val="0089026A"/>
    <w:rsid w:val="0089154B"/>
    <w:rsid w:val="00892507"/>
    <w:rsid w:val="008A0606"/>
    <w:rsid w:val="008A1B99"/>
    <w:rsid w:val="008B302C"/>
    <w:rsid w:val="008B3126"/>
    <w:rsid w:val="008B6791"/>
    <w:rsid w:val="008C0F46"/>
    <w:rsid w:val="008C2834"/>
    <w:rsid w:val="008C4956"/>
    <w:rsid w:val="008D26CC"/>
    <w:rsid w:val="008E475A"/>
    <w:rsid w:val="008E5B46"/>
    <w:rsid w:val="008E5BA3"/>
    <w:rsid w:val="008E64ED"/>
    <w:rsid w:val="008F0524"/>
    <w:rsid w:val="008F2C81"/>
    <w:rsid w:val="008F3169"/>
    <w:rsid w:val="008F3E2F"/>
    <w:rsid w:val="008F3EA0"/>
    <w:rsid w:val="008F59ED"/>
    <w:rsid w:val="008F6B81"/>
    <w:rsid w:val="00901503"/>
    <w:rsid w:val="00902057"/>
    <w:rsid w:val="00902240"/>
    <w:rsid w:val="00903ABC"/>
    <w:rsid w:val="0091518C"/>
    <w:rsid w:val="00915EAD"/>
    <w:rsid w:val="0091663F"/>
    <w:rsid w:val="00917D17"/>
    <w:rsid w:val="009211D8"/>
    <w:rsid w:val="00923A84"/>
    <w:rsid w:val="009300C0"/>
    <w:rsid w:val="00941845"/>
    <w:rsid w:val="00945320"/>
    <w:rsid w:val="00945627"/>
    <w:rsid w:val="00950A49"/>
    <w:rsid w:val="00951A00"/>
    <w:rsid w:val="00961CB6"/>
    <w:rsid w:val="009640CF"/>
    <w:rsid w:val="00967653"/>
    <w:rsid w:val="00974AB0"/>
    <w:rsid w:val="00974D28"/>
    <w:rsid w:val="009778C6"/>
    <w:rsid w:val="0098151C"/>
    <w:rsid w:val="009B0796"/>
    <w:rsid w:val="009B1381"/>
    <w:rsid w:val="009B185F"/>
    <w:rsid w:val="009B5EF0"/>
    <w:rsid w:val="009B6950"/>
    <w:rsid w:val="009C0259"/>
    <w:rsid w:val="009C22F9"/>
    <w:rsid w:val="009C2603"/>
    <w:rsid w:val="009C2E35"/>
    <w:rsid w:val="009C5AE0"/>
    <w:rsid w:val="009C64DD"/>
    <w:rsid w:val="009D3CAE"/>
    <w:rsid w:val="009E70DE"/>
    <w:rsid w:val="009F3935"/>
    <w:rsid w:val="009F4D4F"/>
    <w:rsid w:val="00A03F75"/>
    <w:rsid w:val="00A11089"/>
    <w:rsid w:val="00A21577"/>
    <w:rsid w:val="00A21B28"/>
    <w:rsid w:val="00A24567"/>
    <w:rsid w:val="00A32F67"/>
    <w:rsid w:val="00A41A3D"/>
    <w:rsid w:val="00A500E7"/>
    <w:rsid w:val="00A50CAD"/>
    <w:rsid w:val="00A52ED4"/>
    <w:rsid w:val="00A55ABC"/>
    <w:rsid w:val="00A56987"/>
    <w:rsid w:val="00A70743"/>
    <w:rsid w:val="00A83591"/>
    <w:rsid w:val="00A95F52"/>
    <w:rsid w:val="00A972E6"/>
    <w:rsid w:val="00AB1616"/>
    <w:rsid w:val="00AB79D0"/>
    <w:rsid w:val="00AC08E7"/>
    <w:rsid w:val="00AC6387"/>
    <w:rsid w:val="00AC735F"/>
    <w:rsid w:val="00AD0083"/>
    <w:rsid w:val="00AE02FF"/>
    <w:rsid w:val="00AE0B78"/>
    <w:rsid w:val="00AE7571"/>
    <w:rsid w:val="00B01277"/>
    <w:rsid w:val="00B0144D"/>
    <w:rsid w:val="00B04020"/>
    <w:rsid w:val="00B07822"/>
    <w:rsid w:val="00B21F4C"/>
    <w:rsid w:val="00B242FB"/>
    <w:rsid w:val="00B3315F"/>
    <w:rsid w:val="00B36988"/>
    <w:rsid w:val="00B36C2B"/>
    <w:rsid w:val="00B44469"/>
    <w:rsid w:val="00B47DA0"/>
    <w:rsid w:val="00B50D31"/>
    <w:rsid w:val="00B54878"/>
    <w:rsid w:val="00B56D78"/>
    <w:rsid w:val="00B7228C"/>
    <w:rsid w:val="00B72304"/>
    <w:rsid w:val="00B7522A"/>
    <w:rsid w:val="00B82A70"/>
    <w:rsid w:val="00B82F84"/>
    <w:rsid w:val="00B833D4"/>
    <w:rsid w:val="00B86E82"/>
    <w:rsid w:val="00B9243A"/>
    <w:rsid w:val="00B93C4B"/>
    <w:rsid w:val="00BA637C"/>
    <w:rsid w:val="00BA6A4F"/>
    <w:rsid w:val="00BB057E"/>
    <w:rsid w:val="00BB4FE2"/>
    <w:rsid w:val="00BC201E"/>
    <w:rsid w:val="00BC3A8D"/>
    <w:rsid w:val="00BC530E"/>
    <w:rsid w:val="00BC6B7B"/>
    <w:rsid w:val="00BC76C9"/>
    <w:rsid w:val="00BD105B"/>
    <w:rsid w:val="00BD6B8B"/>
    <w:rsid w:val="00BF4504"/>
    <w:rsid w:val="00BF5BFB"/>
    <w:rsid w:val="00C01719"/>
    <w:rsid w:val="00C14EF2"/>
    <w:rsid w:val="00C30F01"/>
    <w:rsid w:val="00C32D8E"/>
    <w:rsid w:val="00C33E53"/>
    <w:rsid w:val="00C35A53"/>
    <w:rsid w:val="00C402E1"/>
    <w:rsid w:val="00C411EA"/>
    <w:rsid w:val="00C50208"/>
    <w:rsid w:val="00C502F6"/>
    <w:rsid w:val="00C525EB"/>
    <w:rsid w:val="00C52A3D"/>
    <w:rsid w:val="00C54B1B"/>
    <w:rsid w:val="00C54B5F"/>
    <w:rsid w:val="00C63FAF"/>
    <w:rsid w:val="00C726AF"/>
    <w:rsid w:val="00C72E5B"/>
    <w:rsid w:val="00C775BB"/>
    <w:rsid w:val="00C8231E"/>
    <w:rsid w:val="00C861EB"/>
    <w:rsid w:val="00C90D59"/>
    <w:rsid w:val="00C919ED"/>
    <w:rsid w:val="00C930C6"/>
    <w:rsid w:val="00CA398D"/>
    <w:rsid w:val="00CA625F"/>
    <w:rsid w:val="00CB1DD5"/>
    <w:rsid w:val="00CC2F43"/>
    <w:rsid w:val="00CC4C1E"/>
    <w:rsid w:val="00CC7CED"/>
    <w:rsid w:val="00CD570A"/>
    <w:rsid w:val="00CE2CBD"/>
    <w:rsid w:val="00CE3CD9"/>
    <w:rsid w:val="00CE528E"/>
    <w:rsid w:val="00CE5628"/>
    <w:rsid w:val="00CE7E93"/>
    <w:rsid w:val="00CF6E36"/>
    <w:rsid w:val="00D0554D"/>
    <w:rsid w:val="00D079F3"/>
    <w:rsid w:val="00D1600D"/>
    <w:rsid w:val="00D1724A"/>
    <w:rsid w:val="00D22381"/>
    <w:rsid w:val="00D30FDD"/>
    <w:rsid w:val="00D326D3"/>
    <w:rsid w:val="00D33341"/>
    <w:rsid w:val="00D341F7"/>
    <w:rsid w:val="00D36AC7"/>
    <w:rsid w:val="00D440EF"/>
    <w:rsid w:val="00D46105"/>
    <w:rsid w:val="00D51A1A"/>
    <w:rsid w:val="00D53960"/>
    <w:rsid w:val="00D6036A"/>
    <w:rsid w:val="00D655E7"/>
    <w:rsid w:val="00D73ECD"/>
    <w:rsid w:val="00D75431"/>
    <w:rsid w:val="00D80401"/>
    <w:rsid w:val="00D83CF9"/>
    <w:rsid w:val="00D90DDE"/>
    <w:rsid w:val="00D913A4"/>
    <w:rsid w:val="00D91CDA"/>
    <w:rsid w:val="00D946C7"/>
    <w:rsid w:val="00D9517D"/>
    <w:rsid w:val="00D952B4"/>
    <w:rsid w:val="00D97042"/>
    <w:rsid w:val="00DB5A37"/>
    <w:rsid w:val="00DB66A7"/>
    <w:rsid w:val="00DC2745"/>
    <w:rsid w:val="00DC4006"/>
    <w:rsid w:val="00DC4B1D"/>
    <w:rsid w:val="00DD1325"/>
    <w:rsid w:val="00DD2039"/>
    <w:rsid w:val="00DD2079"/>
    <w:rsid w:val="00DE56B6"/>
    <w:rsid w:val="00DF1AE5"/>
    <w:rsid w:val="00DF1F3C"/>
    <w:rsid w:val="00DF2938"/>
    <w:rsid w:val="00DF490B"/>
    <w:rsid w:val="00E1472D"/>
    <w:rsid w:val="00E15429"/>
    <w:rsid w:val="00E1559A"/>
    <w:rsid w:val="00E23989"/>
    <w:rsid w:val="00E251C0"/>
    <w:rsid w:val="00E31069"/>
    <w:rsid w:val="00E311B2"/>
    <w:rsid w:val="00E31BE0"/>
    <w:rsid w:val="00E40F39"/>
    <w:rsid w:val="00E42395"/>
    <w:rsid w:val="00E44226"/>
    <w:rsid w:val="00E467E0"/>
    <w:rsid w:val="00E50749"/>
    <w:rsid w:val="00E5323C"/>
    <w:rsid w:val="00E54B9B"/>
    <w:rsid w:val="00E5562B"/>
    <w:rsid w:val="00E601E2"/>
    <w:rsid w:val="00E6487D"/>
    <w:rsid w:val="00E71207"/>
    <w:rsid w:val="00E71D5C"/>
    <w:rsid w:val="00E76BDE"/>
    <w:rsid w:val="00E804BD"/>
    <w:rsid w:val="00E873DD"/>
    <w:rsid w:val="00E90B09"/>
    <w:rsid w:val="00E93EED"/>
    <w:rsid w:val="00EA1FCE"/>
    <w:rsid w:val="00EA225B"/>
    <w:rsid w:val="00EA3895"/>
    <w:rsid w:val="00EA6E14"/>
    <w:rsid w:val="00EB10BF"/>
    <w:rsid w:val="00EB69D3"/>
    <w:rsid w:val="00EC0FC8"/>
    <w:rsid w:val="00EC4B0F"/>
    <w:rsid w:val="00ED3A8E"/>
    <w:rsid w:val="00EE45C4"/>
    <w:rsid w:val="00EE61B6"/>
    <w:rsid w:val="00EF1384"/>
    <w:rsid w:val="00EF28DB"/>
    <w:rsid w:val="00F10E77"/>
    <w:rsid w:val="00F12B01"/>
    <w:rsid w:val="00F131B3"/>
    <w:rsid w:val="00F1347A"/>
    <w:rsid w:val="00F26679"/>
    <w:rsid w:val="00F27A2B"/>
    <w:rsid w:val="00F30C98"/>
    <w:rsid w:val="00F358B3"/>
    <w:rsid w:val="00F361F1"/>
    <w:rsid w:val="00F36436"/>
    <w:rsid w:val="00F45CD8"/>
    <w:rsid w:val="00F52061"/>
    <w:rsid w:val="00F5256C"/>
    <w:rsid w:val="00F60E41"/>
    <w:rsid w:val="00F62120"/>
    <w:rsid w:val="00F652DA"/>
    <w:rsid w:val="00F66CFD"/>
    <w:rsid w:val="00F671F2"/>
    <w:rsid w:val="00F67C75"/>
    <w:rsid w:val="00F75A27"/>
    <w:rsid w:val="00F8213F"/>
    <w:rsid w:val="00F87A68"/>
    <w:rsid w:val="00F96A89"/>
    <w:rsid w:val="00FA04E8"/>
    <w:rsid w:val="00FB0C13"/>
    <w:rsid w:val="00FB28E7"/>
    <w:rsid w:val="00FC0C47"/>
    <w:rsid w:val="00FC59B1"/>
    <w:rsid w:val="00FE1658"/>
    <w:rsid w:val="00FF2F3D"/>
    <w:rsid w:val="00FF54A7"/>
    <w:rsid w:val="00FF61A2"/>
    <w:rsid w:val="00FF632A"/>
    <w:rsid w:val="00FF6B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style="mso-position-horizontal-relative:margin" fill="f" fillcolor="white" stroke="f">
      <v:fill color="white" on="f"/>
      <v:stroke on="f"/>
    </o:shapedefaults>
    <o:shapelayout v:ext="edit">
      <o:idmap v:ext="edit" data="1"/>
    </o:shapelayout>
  </w:shapeDefaults>
  <w:decimalSymbol w:val=","/>
  <w:listSeparator w:val=";"/>
  <w14:docId w14:val="067B6CAC"/>
  <w15:docId w15:val="{1069C4E5-C59B-47CE-9914-DA19E158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243"/>
    <w:pPr>
      <w:spacing w:after="200" w:line="276" w:lineRule="auto"/>
      <w:jc w:val="both"/>
    </w:pPr>
    <w:rPr>
      <w:sz w:val="22"/>
      <w:szCs w:val="22"/>
      <w:lang w:eastAsia="en-US"/>
    </w:rPr>
  </w:style>
  <w:style w:type="paragraph" w:styleId="Ttulo1">
    <w:name w:val="heading 1"/>
    <w:basedOn w:val="Normal"/>
    <w:next w:val="Normal"/>
    <w:link w:val="Ttulo1Car"/>
    <w:qFormat/>
    <w:rsid w:val="00BC530E"/>
    <w:pPr>
      <w:pageBreakBefore/>
      <w:spacing w:before="360" w:after="600" w:line="240" w:lineRule="auto"/>
      <w:jc w:val="center"/>
      <w:outlineLvl w:val="0"/>
    </w:pPr>
    <w:rPr>
      <w:rFonts w:asciiTheme="majorHAnsi" w:eastAsia="Times New Roman" w:hAnsiTheme="majorHAnsi"/>
      <w:color w:val="D1740A"/>
      <w:sz w:val="44"/>
      <w:szCs w:val="20"/>
      <w:lang w:eastAsia="es-ES"/>
    </w:rPr>
  </w:style>
  <w:style w:type="paragraph" w:styleId="Ttulo2">
    <w:name w:val="heading 2"/>
    <w:basedOn w:val="Normal"/>
    <w:next w:val="Normal"/>
    <w:link w:val="Ttulo2Car"/>
    <w:uiPriority w:val="9"/>
    <w:unhideWhenUsed/>
    <w:qFormat/>
    <w:rsid w:val="00BD105B"/>
    <w:pPr>
      <w:keepNext/>
      <w:keepLines/>
      <w:spacing w:before="480" w:after="480"/>
      <w:jc w:val="center"/>
      <w:outlineLvl w:val="1"/>
    </w:pPr>
    <w:rPr>
      <w:rFonts w:asciiTheme="majorHAnsi" w:eastAsiaTheme="majorEastAsia" w:hAnsiTheme="majorHAnsi" w:cstheme="majorBidi"/>
      <w:color w:val="000000" w:themeColor="text1"/>
      <w:sz w:val="36"/>
      <w:szCs w:val="26"/>
    </w:rPr>
  </w:style>
  <w:style w:type="paragraph" w:styleId="Ttulo3">
    <w:name w:val="heading 3"/>
    <w:basedOn w:val="Normal"/>
    <w:next w:val="Normal"/>
    <w:link w:val="Ttulo3Car"/>
    <w:qFormat/>
    <w:rsid w:val="00BD105B"/>
    <w:pPr>
      <w:keepNext/>
      <w:spacing w:before="240" w:after="240"/>
      <w:outlineLvl w:val="2"/>
    </w:pPr>
    <w:rPr>
      <w:rFonts w:asciiTheme="majorHAnsi" w:hAnsiTheme="majorHAnsi"/>
      <w:b/>
      <w:bCs/>
      <w:sz w:val="28"/>
      <w:szCs w:val="26"/>
    </w:rPr>
  </w:style>
  <w:style w:type="paragraph" w:styleId="Ttulo4">
    <w:name w:val="heading 4"/>
    <w:basedOn w:val="Ttulo2"/>
    <w:next w:val="Normal"/>
    <w:link w:val="Ttulo4Car"/>
    <w:uiPriority w:val="9"/>
    <w:unhideWhenUsed/>
    <w:qFormat/>
    <w:rsid w:val="006D62E4"/>
    <w:pPr>
      <w:keepNext w:val="0"/>
      <w:outlineLvl w:val="3"/>
    </w:pPr>
    <w:rPr>
      <w:i/>
      <w:smallCaps/>
      <w:sz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30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308A"/>
  </w:style>
  <w:style w:type="paragraph" w:styleId="Piedepgina">
    <w:name w:val="footer"/>
    <w:basedOn w:val="Normal"/>
    <w:link w:val="PiedepginaCar"/>
    <w:uiPriority w:val="99"/>
    <w:unhideWhenUsed/>
    <w:rsid w:val="000730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308A"/>
  </w:style>
  <w:style w:type="paragraph" w:styleId="Textodeglobo">
    <w:name w:val="Balloon Text"/>
    <w:basedOn w:val="Normal"/>
    <w:link w:val="TextodegloboCar"/>
    <w:uiPriority w:val="99"/>
    <w:semiHidden/>
    <w:unhideWhenUsed/>
    <w:rsid w:val="0007308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7308A"/>
    <w:rPr>
      <w:rFonts w:ascii="Tahoma" w:hAnsi="Tahoma" w:cs="Tahoma"/>
      <w:sz w:val="16"/>
      <w:szCs w:val="16"/>
    </w:rPr>
  </w:style>
  <w:style w:type="paragraph" w:styleId="Sinespaciado">
    <w:name w:val="No Spacing"/>
    <w:uiPriority w:val="1"/>
    <w:qFormat/>
    <w:rsid w:val="00C90D59"/>
    <w:rPr>
      <w:sz w:val="22"/>
      <w:szCs w:val="22"/>
      <w:lang w:eastAsia="en-US"/>
    </w:rPr>
  </w:style>
  <w:style w:type="paragraph" w:customStyle="1" w:styleId="titulo1">
    <w:name w:val="titulo1"/>
    <w:basedOn w:val="Normal"/>
    <w:rsid w:val="00A70743"/>
    <w:pPr>
      <w:spacing w:after="0" w:line="240" w:lineRule="auto"/>
    </w:pPr>
    <w:rPr>
      <w:rFonts w:ascii="Verdana" w:eastAsia="Times New Roman" w:hAnsi="Verdana" w:cs="Tahoma"/>
      <w:b/>
      <w:color w:val="808080"/>
      <w:sz w:val="28"/>
      <w:szCs w:val="20"/>
      <w:lang w:eastAsia="es-ES"/>
    </w:rPr>
  </w:style>
  <w:style w:type="table" w:styleId="Tablaconcuadrcula">
    <w:name w:val="Table Grid"/>
    <w:basedOn w:val="Tablanormal"/>
    <w:rsid w:val="00FA04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C0F91"/>
    <w:pPr>
      <w:ind w:left="708"/>
    </w:pPr>
  </w:style>
  <w:style w:type="paragraph" w:styleId="Textodebloque">
    <w:name w:val="Block Text"/>
    <w:basedOn w:val="Normal"/>
    <w:rsid w:val="009300C0"/>
    <w:pPr>
      <w:widowControl w:val="0"/>
      <w:spacing w:after="0" w:line="360" w:lineRule="atLeast"/>
      <w:ind w:left="181" w:right="408"/>
    </w:pPr>
    <w:rPr>
      <w:rFonts w:ascii="Palatino" w:eastAsia="Times New Roman" w:hAnsi="Palatino"/>
      <w:sz w:val="24"/>
      <w:szCs w:val="24"/>
      <w:lang w:eastAsia="es-ES"/>
    </w:rPr>
  </w:style>
  <w:style w:type="character" w:styleId="Refdecomentario">
    <w:name w:val="annotation reference"/>
    <w:uiPriority w:val="99"/>
    <w:unhideWhenUsed/>
    <w:rsid w:val="009300C0"/>
    <w:rPr>
      <w:sz w:val="16"/>
      <w:szCs w:val="16"/>
    </w:rPr>
  </w:style>
  <w:style w:type="paragraph" w:styleId="Textocomentario">
    <w:name w:val="annotation text"/>
    <w:basedOn w:val="Normal"/>
    <w:link w:val="TextocomentarioCar"/>
    <w:uiPriority w:val="99"/>
    <w:unhideWhenUsed/>
    <w:rsid w:val="009300C0"/>
    <w:rPr>
      <w:sz w:val="20"/>
      <w:szCs w:val="20"/>
      <w:lang w:val="en-US"/>
    </w:rPr>
  </w:style>
  <w:style w:type="character" w:customStyle="1" w:styleId="TextocomentarioCar">
    <w:name w:val="Texto comentario Car"/>
    <w:basedOn w:val="Fuentedeprrafopredeter"/>
    <w:link w:val="Textocomentario"/>
    <w:uiPriority w:val="99"/>
    <w:rsid w:val="009300C0"/>
  </w:style>
  <w:style w:type="character" w:customStyle="1" w:styleId="Ttulo1Car">
    <w:name w:val="Título 1 Car"/>
    <w:link w:val="Ttulo1"/>
    <w:rsid w:val="00BC530E"/>
    <w:rPr>
      <w:rFonts w:asciiTheme="majorHAnsi" w:eastAsia="Times New Roman" w:hAnsiTheme="majorHAnsi"/>
      <w:color w:val="D1740A"/>
      <w:sz w:val="44"/>
    </w:rPr>
  </w:style>
  <w:style w:type="character" w:customStyle="1" w:styleId="Ttulo3Car">
    <w:name w:val="Título 3 Car"/>
    <w:link w:val="Ttulo3"/>
    <w:rsid w:val="00BD105B"/>
    <w:rPr>
      <w:rFonts w:asciiTheme="majorHAnsi" w:hAnsiTheme="majorHAnsi"/>
      <w:b/>
      <w:bCs/>
      <w:sz w:val="28"/>
      <w:szCs w:val="26"/>
      <w:lang w:eastAsia="en-US"/>
    </w:rPr>
  </w:style>
  <w:style w:type="paragraph" w:customStyle="1" w:styleId="Default">
    <w:name w:val="Default"/>
    <w:rsid w:val="002765EE"/>
    <w:pPr>
      <w:autoSpaceDE w:val="0"/>
      <w:autoSpaceDN w:val="0"/>
      <w:adjustRightInd w:val="0"/>
    </w:pPr>
    <w:rPr>
      <w:rFonts w:ascii="Garamond" w:hAnsi="Garamond" w:cs="Garamond"/>
      <w:color w:val="000000"/>
      <w:sz w:val="24"/>
      <w:szCs w:val="24"/>
      <w:lang w:eastAsia="en-US"/>
    </w:rPr>
  </w:style>
  <w:style w:type="character" w:customStyle="1" w:styleId="shorttext">
    <w:name w:val="short_text"/>
    <w:basedOn w:val="Fuentedeprrafopredeter"/>
    <w:rsid w:val="00C54B5F"/>
  </w:style>
  <w:style w:type="character" w:customStyle="1" w:styleId="hps">
    <w:name w:val="hps"/>
    <w:basedOn w:val="Fuentedeprrafopredeter"/>
    <w:rsid w:val="00C54B5F"/>
  </w:style>
  <w:style w:type="character" w:styleId="Hipervnculo">
    <w:name w:val="Hyperlink"/>
    <w:uiPriority w:val="99"/>
    <w:unhideWhenUsed/>
    <w:rsid w:val="00882CAA"/>
    <w:rPr>
      <w:color w:val="0000FF"/>
      <w:u w:val="single"/>
    </w:rPr>
  </w:style>
  <w:style w:type="paragraph" w:styleId="Mapadeldocumento">
    <w:name w:val="Document Map"/>
    <w:basedOn w:val="Normal"/>
    <w:link w:val="MapadeldocumentoCar"/>
    <w:uiPriority w:val="99"/>
    <w:semiHidden/>
    <w:unhideWhenUsed/>
    <w:rsid w:val="009B5EF0"/>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B5EF0"/>
    <w:rPr>
      <w:rFonts w:ascii="Tahoma" w:hAnsi="Tahoma" w:cs="Tahoma"/>
      <w:sz w:val="16"/>
      <w:szCs w:val="16"/>
      <w:lang w:eastAsia="en-US"/>
    </w:rPr>
  </w:style>
  <w:style w:type="paragraph" w:styleId="Ttulo">
    <w:name w:val="Title"/>
    <w:basedOn w:val="Normal"/>
    <w:next w:val="Normal"/>
    <w:link w:val="TtuloCar"/>
    <w:uiPriority w:val="10"/>
    <w:qFormat/>
    <w:rsid w:val="00DB5A37"/>
    <w:pPr>
      <w:spacing w:before="240" w:after="240" w:line="240" w:lineRule="auto"/>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5A37"/>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ar"/>
    <w:uiPriority w:val="11"/>
    <w:qFormat/>
    <w:rsid w:val="00DB5A3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DB5A37"/>
    <w:rPr>
      <w:rFonts w:asciiTheme="minorHAnsi" w:eastAsiaTheme="minorEastAsia" w:hAnsiTheme="minorHAnsi" w:cstheme="minorBidi"/>
      <w:color w:val="5A5A5A" w:themeColor="text1" w:themeTint="A5"/>
      <w:spacing w:val="15"/>
      <w:sz w:val="22"/>
      <w:szCs w:val="22"/>
      <w:lang w:eastAsia="en-US"/>
    </w:rPr>
  </w:style>
  <w:style w:type="character" w:customStyle="1" w:styleId="Ttulo2Car">
    <w:name w:val="Título 2 Car"/>
    <w:basedOn w:val="Fuentedeprrafopredeter"/>
    <w:link w:val="Ttulo2"/>
    <w:uiPriority w:val="9"/>
    <w:rsid w:val="00BD105B"/>
    <w:rPr>
      <w:rFonts w:asciiTheme="majorHAnsi" w:eastAsiaTheme="majorEastAsia" w:hAnsiTheme="majorHAnsi" w:cstheme="majorBidi"/>
      <w:color w:val="000000" w:themeColor="text1"/>
      <w:sz w:val="36"/>
      <w:szCs w:val="26"/>
      <w:lang w:eastAsia="en-US"/>
    </w:rPr>
  </w:style>
  <w:style w:type="character" w:customStyle="1" w:styleId="Ttulo4Car">
    <w:name w:val="Título 4 Car"/>
    <w:basedOn w:val="Fuentedeprrafopredeter"/>
    <w:link w:val="Ttulo4"/>
    <w:uiPriority w:val="9"/>
    <w:rsid w:val="006D62E4"/>
    <w:rPr>
      <w:rFonts w:asciiTheme="majorHAnsi" w:eastAsiaTheme="majorEastAsia" w:hAnsiTheme="majorHAnsi" w:cstheme="majorBidi"/>
      <w:i/>
      <w:smallCaps/>
      <w:color w:val="000000" w:themeColor="text1"/>
      <w:sz w:val="32"/>
      <w:szCs w:val="26"/>
      <w:u w:val="single"/>
      <w:lang w:eastAsia="en-US"/>
    </w:rPr>
  </w:style>
  <w:style w:type="character" w:styleId="Textodelmarcadordeposicin">
    <w:name w:val="Placeholder Text"/>
    <w:basedOn w:val="Fuentedeprrafopredeter"/>
    <w:uiPriority w:val="99"/>
    <w:semiHidden/>
    <w:rsid w:val="004F68A4"/>
    <w:rPr>
      <w:color w:val="808080"/>
    </w:rPr>
  </w:style>
  <w:style w:type="paragraph" w:styleId="TDC1">
    <w:name w:val="toc 1"/>
    <w:basedOn w:val="Normal"/>
    <w:next w:val="Normal"/>
    <w:autoRedefine/>
    <w:uiPriority w:val="39"/>
    <w:unhideWhenUsed/>
    <w:rsid w:val="005E7A8B"/>
    <w:pPr>
      <w:spacing w:before="120" w:after="120" w:line="240" w:lineRule="auto"/>
    </w:pPr>
    <w:rPr>
      <w:rFonts w:ascii="Cambria" w:hAnsi="Cambria"/>
      <w:b/>
      <w:color w:val="D1740A"/>
      <w:sz w:val="28"/>
    </w:rPr>
  </w:style>
  <w:style w:type="paragraph" w:styleId="TDC2">
    <w:name w:val="toc 2"/>
    <w:basedOn w:val="Normal"/>
    <w:next w:val="Normal"/>
    <w:autoRedefine/>
    <w:uiPriority w:val="39"/>
    <w:unhideWhenUsed/>
    <w:rsid w:val="005E7A8B"/>
    <w:pPr>
      <w:spacing w:before="120" w:after="120" w:line="240" w:lineRule="auto"/>
      <w:ind w:left="221" w:right="567"/>
    </w:pPr>
    <w:rPr>
      <w:rFonts w:ascii="Cambria" w:hAnsi="Cambria"/>
      <w:b/>
      <w:sz w:val="24"/>
    </w:rPr>
  </w:style>
  <w:style w:type="paragraph" w:styleId="TDC3">
    <w:name w:val="toc 3"/>
    <w:basedOn w:val="Normal"/>
    <w:next w:val="Normal"/>
    <w:autoRedefine/>
    <w:uiPriority w:val="39"/>
    <w:unhideWhenUsed/>
    <w:rsid w:val="001731FF"/>
    <w:pPr>
      <w:spacing w:after="0" w:line="240" w:lineRule="auto"/>
      <w:ind w:left="442" w:right="567"/>
    </w:pPr>
  </w:style>
  <w:style w:type="character" w:styleId="Refdenotaalpie">
    <w:name w:val="footnote reference"/>
    <w:semiHidden/>
    <w:rsid w:val="00CC2F43"/>
    <w:rPr>
      <w:rFonts w:cs="Times New Roman"/>
      <w:vertAlign w:val="superscript"/>
    </w:rPr>
  </w:style>
  <w:style w:type="paragraph" w:styleId="Textonotapie">
    <w:name w:val="footnote text"/>
    <w:basedOn w:val="Normal"/>
    <w:link w:val="TextonotapieCar"/>
    <w:uiPriority w:val="99"/>
    <w:semiHidden/>
    <w:rsid w:val="00D341F7"/>
    <w:pPr>
      <w:widowControl w:val="0"/>
      <w:autoSpaceDE w:val="0"/>
      <w:autoSpaceDN w:val="0"/>
      <w:adjustRightInd w:val="0"/>
      <w:spacing w:after="80" w:line="240" w:lineRule="auto"/>
    </w:pPr>
    <w:rPr>
      <w:rFonts w:asciiTheme="minorHAnsi" w:eastAsia="Times New Roman" w:hAnsiTheme="minorHAnsi"/>
      <w:sz w:val="20"/>
      <w:szCs w:val="20"/>
      <w:lang w:eastAsia="es-ES"/>
    </w:rPr>
  </w:style>
  <w:style w:type="character" w:customStyle="1" w:styleId="TextonotapieCar">
    <w:name w:val="Texto nota pie Car"/>
    <w:basedOn w:val="Fuentedeprrafopredeter"/>
    <w:link w:val="Textonotapie"/>
    <w:uiPriority w:val="99"/>
    <w:semiHidden/>
    <w:rsid w:val="00D341F7"/>
    <w:rPr>
      <w:rFonts w:asciiTheme="minorHAnsi" w:eastAsia="Times New Roman" w:hAnsiTheme="minorHAnsi"/>
    </w:rPr>
  </w:style>
  <w:style w:type="paragraph" w:styleId="Asuntodelcomentario">
    <w:name w:val="annotation subject"/>
    <w:basedOn w:val="Textocomentario"/>
    <w:next w:val="Textocomentario"/>
    <w:link w:val="AsuntodelcomentarioCar"/>
    <w:uiPriority w:val="99"/>
    <w:semiHidden/>
    <w:unhideWhenUsed/>
    <w:rsid w:val="00CA398D"/>
    <w:pPr>
      <w:spacing w:line="240" w:lineRule="auto"/>
    </w:pPr>
    <w:rPr>
      <w:b/>
      <w:bCs/>
      <w:lang w:val="es-ES"/>
    </w:rPr>
  </w:style>
  <w:style w:type="character" w:customStyle="1" w:styleId="AsuntodelcomentarioCar">
    <w:name w:val="Asunto del comentario Car"/>
    <w:basedOn w:val="TextocomentarioCar"/>
    <w:link w:val="Asuntodelcomentario"/>
    <w:uiPriority w:val="99"/>
    <w:semiHidden/>
    <w:rsid w:val="00CA398D"/>
    <w:rPr>
      <w:b/>
      <w:bCs/>
      <w:lang w:eastAsia="en-US"/>
    </w:rPr>
  </w:style>
  <w:style w:type="paragraph" w:customStyle="1" w:styleId="Prrafodelista1">
    <w:name w:val="Párrafo de lista1"/>
    <w:basedOn w:val="Normal"/>
    <w:rsid w:val="00D97042"/>
    <w:pPr>
      <w:spacing w:after="0" w:line="240" w:lineRule="auto"/>
      <w:ind w:left="720"/>
      <w:jc w:val="left"/>
    </w:pPr>
    <w:rPr>
      <w:rFonts w:ascii="Times New Roman" w:eastAsia="Times New Roman" w:hAnsi="Times New Roman"/>
      <w:sz w:val="24"/>
      <w:szCs w:val="24"/>
      <w:lang w:eastAsia="es-ES"/>
    </w:rPr>
  </w:style>
  <w:style w:type="paragraph" w:styleId="Textoindependiente2">
    <w:name w:val="Body Text 2"/>
    <w:basedOn w:val="Normal"/>
    <w:link w:val="Textoindependiente2Car"/>
    <w:uiPriority w:val="99"/>
    <w:rsid w:val="0089026A"/>
    <w:pPr>
      <w:spacing w:after="0" w:line="288" w:lineRule="auto"/>
    </w:pPr>
    <w:rPr>
      <w:rFonts w:ascii="Times New Roman" w:eastAsia="Times New Roman" w:hAnsi="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89026A"/>
    <w:rPr>
      <w:rFonts w:ascii="Times New Roman" w:eastAsia="Times New Roman" w:hAnsi="Times New Roman"/>
      <w:b/>
      <w:bCs/>
      <w:sz w:val="24"/>
      <w:szCs w:val="24"/>
    </w:rPr>
  </w:style>
  <w:style w:type="paragraph" w:customStyle="1" w:styleId="CM47">
    <w:name w:val="CM47"/>
    <w:basedOn w:val="Normal"/>
    <w:next w:val="Normal"/>
    <w:uiPriority w:val="99"/>
    <w:rsid w:val="00174B06"/>
    <w:pPr>
      <w:widowControl w:val="0"/>
      <w:autoSpaceDE w:val="0"/>
      <w:autoSpaceDN w:val="0"/>
      <w:adjustRightInd w:val="0"/>
      <w:spacing w:after="338" w:line="240" w:lineRule="auto"/>
      <w:jc w:val="left"/>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semiHidden/>
    <w:unhideWhenUsed/>
    <w:rsid w:val="00174B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74B06"/>
    <w:rPr>
      <w:sz w:val="22"/>
      <w:szCs w:val="22"/>
      <w:lang w:eastAsia="en-US"/>
    </w:rPr>
  </w:style>
  <w:style w:type="paragraph" w:styleId="TDC4">
    <w:name w:val="toc 4"/>
    <w:basedOn w:val="Ttulodendice"/>
    <w:next w:val="Normal"/>
    <w:autoRedefine/>
    <w:uiPriority w:val="39"/>
    <w:rsid w:val="00174B06"/>
    <w:pPr>
      <w:numPr>
        <w:numId w:val="1"/>
      </w:numPr>
      <w:tabs>
        <w:tab w:val="right" w:leader="dot" w:pos="9014"/>
      </w:tabs>
      <w:spacing w:before="60" w:after="60" w:line="240" w:lineRule="auto"/>
      <w:ind w:left="1260" w:hanging="1440"/>
    </w:pPr>
    <w:rPr>
      <w:rFonts w:ascii="Arial" w:eastAsia="Times New Roman" w:hAnsi="Arial" w:cs="Arial"/>
      <w:b w:val="0"/>
      <w:bCs w:val="0"/>
      <w:noProof/>
      <w:sz w:val="24"/>
      <w:szCs w:val="24"/>
      <w:lang w:eastAsia="es-ES"/>
    </w:rPr>
  </w:style>
  <w:style w:type="paragraph" w:customStyle="1" w:styleId="Pa9">
    <w:name w:val="Pa9"/>
    <w:basedOn w:val="Default"/>
    <w:next w:val="Default"/>
    <w:rsid w:val="00174B06"/>
    <w:pPr>
      <w:spacing w:line="201" w:lineRule="atLeast"/>
    </w:pPr>
    <w:rPr>
      <w:rFonts w:ascii="Arial" w:eastAsia="Times New Roman" w:hAnsi="Arial" w:cs="Times New Roman"/>
      <w:color w:val="auto"/>
      <w:lang w:eastAsia="es-ES"/>
    </w:rPr>
  </w:style>
  <w:style w:type="paragraph" w:styleId="ndice1">
    <w:name w:val="index 1"/>
    <w:basedOn w:val="Normal"/>
    <w:next w:val="Normal"/>
    <w:autoRedefine/>
    <w:uiPriority w:val="99"/>
    <w:semiHidden/>
    <w:unhideWhenUsed/>
    <w:rsid w:val="00174B06"/>
    <w:pPr>
      <w:spacing w:after="0" w:line="240" w:lineRule="auto"/>
      <w:ind w:left="220" w:hanging="220"/>
    </w:pPr>
  </w:style>
  <w:style w:type="paragraph" w:styleId="Ttulodendice">
    <w:name w:val="index heading"/>
    <w:basedOn w:val="Normal"/>
    <w:next w:val="ndice1"/>
    <w:uiPriority w:val="99"/>
    <w:semiHidden/>
    <w:unhideWhenUsed/>
    <w:rsid w:val="00174B06"/>
    <w:rPr>
      <w:rFonts w:asciiTheme="majorHAnsi" w:eastAsiaTheme="majorEastAsia" w:hAnsiTheme="majorHAnsi" w:cstheme="majorBidi"/>
      <w:b/>
      <w:bCs/>
    </w:rPr>
  </w:style>
  <w:style w:type="paragraph" w:styleId="Textoindependiente3">
    <w:name w:val="Body Text 3"/>
    <w:basedOn w:val="Normal"/>
    <w:link w:val="Textoindependiente3Car"/>
    <w:uiPriority w:val="99"/>
    <w:semiHidden/>
    <w:unhideWhenUsed/>
    <w:rsid w:val="00691E2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91E26"/>
    <w:rPr>
      <w:sz w:val="16"/>
      <w:szCs w:val="16"/>
      <w:lang w:eastAsia="en-US"/>
    </w:rPr>
  </w:style>
  <w:style w:type="paragraph" w:customStyle="1" w:styleId="nuevo">
    <w:name w:val="nuevo"/>
    <w:basedOn w:val="Normal"/>
    <w:rsid w:val="00244283"/>
    <w:pPr>
      <w:spacing w:before="120" w:after="0" w:line="240" w:lineRule="auto"/>
      <w:ind w:firstLine="709"/>
    </w:pPr>
    <w:rPr>
      <w:rFonts w:ascii="Times New Roman" w:eastAsia="Times New Roman" w:hAnsi="Times New Roman"/>
      <w:sz w:val="24"/>
      <w:szCs w:val="20"/>
      <w:lang w:eastAsia="es-ES"/>
    </w:rPr>
  </w:style>
  <w:style w:type="character" w:styleId="Hipervnculovisitado">
    <w:name w:val="FollowedHyperlink"/>
    <w:basedOn w:val="Fuentedeprrafopredeter"/>
    <w:uiPriority w:val="99"/>
    <w:semiHidden/>
    <w:unhideWhenUsed/>
    <w:rsid w:val="00E71D5C"/>
    <w:rPr>
      <w:color w:val="0000FF"/>
      <w:u w:val="single"/>
    </w:rPr>
  </w:style>
  <w:style w:type="paragraph" w:styleId="Citadestacada">
    <w:name w:val="Intense Quote"/>
    <w:basedOn w:val="Normal"/>
    <w:next w:val="Normal"/>
    <w:link w:val="CitadestacadaCar"/>
    <w:uiPriority w:val="30"/>
    <w:qFormat/>
    <w:rsid w:val="008409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840920"/>
    <w:rPr>
      <w:i/>
      <w:iCs/>
      <w:color w:val="4F81BD" w:themeColor="accent1"/>
      <w:sz w:val="22"/>
      <w:szCs w:val="22"/>
      <w:lang w:eastAsia="en-US"/>
    </w:rPr>
  </w:style>
  <w:style w:type="character" w:styleId="Textoennegrita">
    <w:name w:val="Strong"/>
    <w:basedOn w:val="Fuentedeprrafopredeter"/>
    <w:uiPriority w:val="22"/>
    <w:qFormat/>
    <w:rsid w:val="00763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2130">
      <w:bodyDiv w:val="1"/>
      <w:marLeft w:val="0"/>
      <w:marRight w:val="0"/>
      <w:marTop w:val="0"/>
      <w:marBottom w:val="0"/>
      <w:divBdr>
        <w:top w:val="none" w:sz="0" w:space="0" w:color="auto"/>
        <w:left w:val="none" w:sz="0" w:space="0" w:color="auto"/>
        <w:bottom w:val="none" w:sz="0" w:space="0" w:color="auto"/>
        <w:right w:val="none" w:sz="0" w:space="0" w:color="auto"/>
      </w:divBdr>
    </w:div>
    <w:div w:id="797069364">
      <w:bodyDiv w:val="1"/>
      <w:marLeft w:val="0"/>
      <w:marRight w:val="0"/>
      <w:marTop w:val="0"/>
      <w:marBottom w:val="0"/>
      <w:divBdr>
        <w:top w:val="none" w:sz="0" w:space="0" w:color="auto"/>
        <w:left w:val="none" w:sz="0" w:space="0" w:color="auto"/>
        <w:bottom w:val="none" w:sz="0" w:space="0" w:color="auto"/>
        <w:right w:val="none" w:sz="0" w:space="0" w:color="auto"/>
      </w:divBdr>
    </w:div>
    <w:div w:id="1106080449">
      <w:bodyDiv w:val="1"/>
      <w:marLeft w:val="0"/>
      <w:marRight w:val="0"/>
      <w:marTop w:val="0"/>
      <w:marBottom w:val="0"/>
      <w:divBdr>
        <w:top w:val="none" w:sz="0" w:space="0" w:color="auto"/>
        <w:left w:val="none" w:sz="0" w:space="0" w:color="auto"/>
        <w:bottom w:val="none" w:sz="0" w:space="0" w:color="auto"/>
        <w:right w:val="none" w:sz="0" w:space="0" w:color="auto"/>
      </w:divBdr>
      <w:divsChild>
        <w:div w:id="113595610">
          <w:marLeft w:val="0"/>
          <w:marRight w:val="0"/>
          <w:marTop w:val="0"/>
          <w:marBottom w:val="0"/>
          <w:divBdr>
            <w:top w:val="none" w:sz="0" w:space="0" w:color="auto"/>
            <w:left w:val="none" w:sz="0" w:space="0" w:color="auto"/>
            <w:bottom w:val="none" w:sz="0" w:space="0" w:color="auto"/>
            <w:right w:val="none" w:sz="0" w:space="0" w:color="auto"/>
          </w:divBdr>
          <w:divsChild>
            <w:div w:id="706293516">
              <w:marLeft w:val="0"/>
              <w:marRight w:val="0"/>
              <w:marTop w:val="0"/>
              <w:marBottom w:val="0"/>
              <w:divBdr>
                <w:top w:val="none" w:sz="0" w:space="0" w:color="auto"/>
                <w:left w:val="none" w:sz="0" w:space="0" w:color="auto"/>
                <w:bottom w:val="none" w:sz="0" w:space="0" w:color="auto"/>
                <w:right w:val="none" w:sz="0" w:space="0" w:color="auto"/>
              </w:divBdr>
              <w:divsChild>
                <w:div w:id="2105491538">
                  <w:marLeft w:val="0"/>
                  <w:marRight w:val="0"/>
                  <w:marTop w:val="0"/>
                  <w:marBottom w:val="0"/>
                  <w:divBdr>
                    <w:top w:val="none" w:sz="0" w:space="0" w:color="auto"/>
                    <w:left w:val="none" w:sz="0" w:space="0" w:color="auto"/>
                    <w:bottom w:val="none" w:sz="0" w:space="0" w:color="auto"/>
                    <w:right w:val="none" w:sz="0" w:space="0" w:color="auto"/>
                  </w:divBdr>
                  <w:divsChild>
                    <w:div w:id="701905113">
                      <w:marLeft w:val="0"/>
                      <w:marRight w:val="0"/>
                      <w:marTop w:val="0"/>
                      <w:marBottom w:val="0"/>
                      <w:divBdr>
                        <w:top w:val="none" w:sz="0" w:space="0" w:color="auto"/>
                        <w:left w:val="none" w:sz="0" w:space="0" w:color="auto"/>
                        <w:bottom w:val="none" w:sz="0" w:space="0" w:color="auto"/>
                        <w:right w:val="none" w:sz="0" w:space="0" w:color="auto"/>
                      </w:divBdr>
                      <w:divsChild>
                        <w:div w:id="1745370514">
                          <w:marLeft w:val="0"/>
                          <w:marRight w:val="0"/>
                          <w:marTop w:val="0"/>
                          <w:marBottom w:val="0"/>
                          <w:divBdr>
                            <w:top w:val="none" w:sz="0" w:space="0" w:color="auto"/>
                            <w:left w:val="none" w:sz="0" w:space="0" w:color="auto"/>
                            <w:bottom w:val="none" w:sz="0" w:space="0" w:color="auto"/>
                            <w:right w:val="none" w:sz="0" w:space="0" w:color="auto"/>
                          </w:divBdr>
                          <w:divsChild>
                            <w:div w:id="396439188">
                              <w:marLeft w:val="0"/>
                              <w:marRight w:val="0"/>
                              <w:marTop w:val="0"/>
                              <w:marBottom w:val="0"/>
                              <w:divBdr>
                                <w:top w:val="none" w:sz="0" w:space="0" w:color="auto"/>
                                <w:left w:val="none" w:sz="0" w:space="0" w:color="auto"/>
                                <w:bottom w:val="none" w:sz="0" w:space="0" w:color="auto"/>
                                <w:right w:val="none" w:sz="0" w:space="0" w:color="auto"/>
                              </w:divBdr>
                              <w:divsChild>
                                <w:div w:id="1945764207">
                                  <w:marLeft w:val="0"/>
                                  <w:marRight w:val="0"/>
                                  <w:marTop w:val="0"/>
                                  <w:marBottom w:val="0"/>
                                  <w:divBdr>
                                    <w:top w:val="single" w:sz="6" w:space="0" w:color="F5F5F5"/>
                                    <w:left w:val="single" w:sz="6" w:space="0" w:color="F5F5F5"/>
                                    <w:bottom w:val="single" w:sz="6" w:space="0" w:color="F5F5F5"/>
                                    <w:right w:val="single" w:sz="6" w:space="0" w:color="F5F5F5"/>
                                  </w:divBdr>
                                  <w:divsChild>
                                    <w:div w:id="775633080">
                                      <w:marLeft w:val="0"/>
                                      <w:marRight w:val="0"/>
                                      <w:marTop w:val="0"/>
                                      <w:marBottom w:val="0"/>
                                      <w:divBdr>
                                        <w:top w:val="none" w:sz="0" w:space="0" w:color="auto"/>
                                        <w:left w:val="none" w:sz="0" w:space="0" w:color="auto"/>
                                        <w:bottom w:val="none" w:sz="0" w:space="0" w:color="auto"/>
                                        <w:right w:val="none" w:sz="0" w:space="0" w:color="auto"/>
                                      </w:divBdr>
                                      <w:divsChild>
                                        <w:div w:id="20675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526285">
      <w:bodyDiv w:val="1"/>
      <w:marLeft w:val="0"/>
      <w:marRight w:val="0"/>
      <w:marTop w:val="0"/>
      <w:marBottom w:val="0"/>
      <w:divBdr>
        <w:top w:val="none" w:sz="0" w:space="0" w:color="auto"/>
        <w:left w:val="none" w:sz="0" w:space="0" w:color="auto"/>
        <w:bottom w:val="none" w:sz="0" w:space="0" w:color="auto"/>
        <w:right w:val="none" w:sz="0" w:space="0" w:color="auto"/>
      </w:divBdr>
    </w:div>
    <w:div w:id="1921014737">
      <w:bodyDiv w:val="1"/>
      <w:marLeft w:val="0"/>
      <w:marRight w:val="0"/>
      <w:marTop w:val="0"/>
      <w:marBottom w:val="0"/>
      <w:divBdr>
        <w:top w:val="none" w:sz="0" w:space="0" w:color="auto"/>
        <w:left w:val="none" w:sz="0" w:space="0" w:color="auto"/>
        <w:bottom w:val="none" w:sz="0" w:space="0" w:color="auto"/>
        <w:right w:val="none" w:sz="0" w:space="0" w:color="auto"/>
      </w:divBdr>
    </w:div>
    <w:div w:id="21437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pleo.gob.es" TargetMode="External"/><Relationship Id="rId13" Type="http://schemas.openxmlformats.org/officeDocument/2006/relationships/hyperlink" Target="http://www.tributasenasturias.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eat.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nhap.gob.es/Documentacion/Publico/D.G.%20PATRIMONIO/Junta%20Consultiva/informes/Informes%202016/Recomendacion%20de%20la%20JCCA%20sobre%20el%20DEUC%20aprobada%20el%206%20abril%20de%202016%20_3_.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bajastur.com/trabajastur/" TargetMode="External"/><Relationship Id="rId5" Type="http://schemas.openxmlformats.org/officeDocument/2006/relationships/webSettings" Target="webSettings.xml"/><Relationship Id="rId15" Type="http://schemas.openxmlformats.org/officeDocument/2006/relationships/hyperlink" Target="https://www.boe.es/doue/2016/003/L00016-00034.pdf" TargetMode="External"/><Relationship Id="rId10" Type="http://schemas.openxmlformats.org/officeDocument/2006/relationships/hyperlink" Target="http://www.mtas.es/itss/web/index.html/" TargetMode="External"/><Relationship Id="rId19" Type="http://schemas.openxmlformats.org/officeDocument/2006/relationships/fontTable" Target="fontTable.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seg-social.es" TargetMode="External"/><Relationship Id="rId14" Type="http://schemas.openxmlformats.org/officeDocument/2006/relationships/hyperlink" Target="http://www.miteco.gob.es/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E6"/>
    <w:rsid w:val="00090514"/>
    <w:rsid w:val="000C4EDD"/>
    <w:rsid w:val="002540E6"/>
    <w:rsid w:val="00460642"/>
    <w:rsid w:val="005901BD"/>
    <w:rsid w:val="0059138C"/>
    <w:rsid w:val="00756F79"/>
    <w:rsid w:val="007A003D"/>
    <w:rsid w:val="007B6DB3"/>
    <w:rsid w:val="00901D8B"/>
    <w:rsid w:val="00955FC7"/>
    <w:rsid w:val="00B13D26"/>
    <w:rsid w:val="00BD0555"/>
    <w:rsid w:val="00D912B0"/>
    <w:rsid w:val="00DC2E19"/>
    <w:rsid w:val="00E37B8F"/>
    <w:rsid w:val="00E81755"/>
    <w:rsid w:val="00EA178F"/>
    <w:rsid w:val="00F54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A178F"/>
    <w:rPr>
      <w:color w:val="808080"/>
    </w:rPr>
  </w:style>
  <w:style w:type="paragraph" w:customStyle="1" w:styleId="DE3EE76238404F838A897B236F1351E3">
    <w:name w:val="DE3EE76238404F838A897B236F1351E3"/>
    <w:rsid w:val="002540E6"/>
  </w:style>
  <w:style w:type="paragraph" w:customStyle="1" w:styleId="A87B8927D7764673BC0F1523A4D74639">
    <w:name w:val="A87B8927D7764673BC0F1523A4D74639"/>
    <w:rsid w:val="002540E6"/>
  </w:style>
  <w:style w:type="paragraph" w:customStyle="1" w:styleId="7817D3B2F1134D3DB562AEDB13111FB4">
    <w:name w:val="7817D3B2F1134D3DB562AEDB13111FB4"/>
    <w:rsid w:val="002540E6"/>
  </w:style>
  <w:style w:type="paragraph" w:customStyle="1" w:styleId="5BB1C2017BB94DEFBA4AE9B9109B07A7">
    <w:name w:val="5BB1C2017BB94DEFBA4AE9B9109B07A7"/>
    <w:rsid w:val="002540E6"/>
  </w:style>
  <w:style w:type="paragraph" w:customStyle="1" w:styleId="BC1DB7FB13E94F03AA88B016D2805B7B">
    <w:name w:val="BC1DB7FB13E94F03AA88B016D2805B7B"/>
    <w:rsid w:val="002540E6"/>
  </w:style>
  <w:style w:type="paragraph" w:customStyle="1" w:styleId="4AEF2D2B2A624CB688BB672EC10797C6">
    <w:name w:val="4AEF2D2B2A624CB688BB672EC10797C6"/>
    <w:rsid w:val="002540E6"/>
  </w:style>
  <w:style w:type="paragraph" w:customStyle="1" w:styleId="9267EB9ABD0C4AD1B72400A129336527">
    <w:name w:val="9267EB9ABD0C4AD1B72400A129336527"/>
    <w:rsid w:val="002540E6"/>
  </w:style>
  <w:style w:type="paragraph" w:customStyle="1" w:styleId="06E81C68AD914B139616556324AF997B">
    <w:name w:val="06E81C68AD914B139616556324AF997B"/>
    <w:rsid w:val="002540E6"/>
  </w:style>
  <w:style w:type="paragraph" w:customStyle="1" w:styleId="4E899976C6994BCAA79D6EE99CB18972">
    <w:name w:val="4E899976C6994BCAA79D6EE99CB18972"/>
    <w:rsid w:val="002540E6"/>
  </w:style>
  <w:style w:type="paragraph" w:customStyle="1" w:styleId="B24A721145EC44D2AB256164BA1C0EF4">
    <w:name w:val="B24A721145EC44D2AB256164BA1C0EF4"/>
    <w:rsid w:val="002540E6"/>
  </w:style>
  <w:style w:type="paragraph" w:customStyle="1" w:styleId="74C511F3160A44DAB9C5300282ABF03F">
    <w:name w:val="74C511F3160A44DAB9C5300282ABF03F"/>
    <w:rsid w:val="002540E6"/>
  </w:style>
  <w:style w:type="paragraph" w:customStyle="1" w:styleId="C495E941B37D4861B9B6B7B3CA141986">
    <w:name w:val="C495E941B37D4861B9B6B7B3CA141986"/>
    <w:rsid w:val="002540E6"/>
  </w:style>
  <w:style w:type="paragraph" w:customStyle="1" w:styleId="24B1F109D02B44F4854B26BF7B083F88">
    <w:name w:val="24B1F109D02B44F4854B26BF7B083F88"/>
    <w:rsid w:val="002540E6"/>
  </w:style>
  <w:style w:type="paragraph" w:customStyle="1" w:styleId="AD551561290848A1B5343361378AA7B1">
    <w:name w:val="AD551561290848A1B5343361378AA7B1"/>
    <w:rsid w:val="002540E6"/>
  </w:style>
  <w:style w:type="paragraph" w:customStyle="1" w:styleId="D336759DC82A4D47918CFEAAA4838987">
    <w:name w:val="D336759DC82A4D47918CFEAAA4838987"/>
    <w:rsid w:val="002540E6"/>
  </w:style>
  <w:style w:type="paragraph" w:customStyle="1" w:styleId="44673701483C44E4B47AEEBF31E1DCBA">
    <w:name w:val="44673701483C44E4B47AEEBF31E1DCBA"/>
    <w:rsid w:val="002540E6"/>
  </w:style>
  <w:style w:type="paragraph" w:customStyle="1" w:styleId="05F09B13151E4669A668341D4B52A755">
    <w:name w:val="05F09B13151E4669A668341D4B52A755"/>
    <w:rsid w:val="002540E6"/>
  </w:style>
  <w:style w:type="paragraph" w:customStyle="1" w:styleId="B0F3B5F00DCE45729EC881CC18014B51">
    <w:name w:val="B0F3B5F00DCE45729EC881CC18014B51"/>
    <w:rsid w:val="002540E6"/>
  </w:style>
  <w:style w:type="paragraph" w:customStyle="1" w:styleId="FC8AD505890F4778ABB6EF2451C7C692">
    <w:name w:val="FC8AD505890F4778ABB6EF2451C7C692"/>
    <w:rsid w:val="002540E6"/>
  </w:style>
  <w:style w:type="paragraph" w:customStyle="1" w:styleId="4299E6F6D71841BFA2E6B407400DA2A7">
    <w:name w:val="4299E6F6D71841BFA2E6B407400DA2A7"/>
    <w:rsid w:val="002540E6"/>
  </w:style>
  <w:style w:type="paragraph" w:customStyle="1" w:styleId="4610BA0E791945DF8D7688D2FE40DCF9">
    <w:name w:val="4610BA0E791945DF8D7688D2FE40DCF9"/>
    <w:rsid w:val="002540E6"/>
  </w:style>
  <w:style w:type="paragraph" w:customStyle="1" w:styleId="C4DCFEEF282E41B6BF7049817A3C3BF5">
    <w:name w:val="C4DCFEEF282E41B6BF7049817A3C3BF5"/>
    <w:rsid w:val="002540E6"/>
  </w:style>
  <w:style w:type="paragraph" w:customStyle="1" w:styleId="0C5A1607643C4B7A8708C434AF7BD67A">
    <w:name w:val="0C5A1607643C4B7A8708C434AF7BD67A"/>
    <w:rsid w:val="002540E6"/>
  </w:style>
  <w:style w:type="paragraph" w:customStyle="1" w:styleId="CC156732F50A488A848B6897D5F99365">
    <w:name w:val="CC156732F50A488A848B6897D5F99365"/>
    <w:rsid w:val="002540E6"/>
  </w:style>
  <w:style w:type="paragraph" w:customStyle="1" w:styleId="3DE7AC7AA6894FD6A1014B2B2B37C15C">
    <w:name w:val="3DE7AC7AA6894FD6A1014B2B2B37C15C"/>
    <w:rsid w:val="002540E6"/>
  </w:style>
  <w:style w:type="paragraph" w:customStyle="1" w:styleId="0CCF72AD11604D34A2F47F660C98889F">
    <w:name w:val="0CCF72AD11604D34A2F47F660C98889F"/>
    <w:rsid w:val="002540E6"/>
  </w:style>
  <w:style w:type="paragraph" w:customStyle="1" w:styleId="9E5F4FDFD7EB4A4C92724040F7962B2C">
    <w:name w:val="9E5F4FDFD7EB4A4C92724040F7962B2C"/>
    <w:rsid w:val="002540E6"/>
  </w:style>
  <w:style w:type="paragraph" w:customStyle="1" w:styleId="7317AC82D3A644DE8DA806F19A425A90">
    <w:name w:val="7317AC82D3A644DE8DA806F19A425A90"/>
    <w:rsid w:val="002540E6"/>
  </w:style>
  <w:style w:type="paragraph" w:customStyle="1" w:styleId="C9202B0315604C5B9C9BB6DF7AF1E6DE">
    <w:name w:val="C9202B0315604C5B9C9BB6DF7AF1E6DE"/>
    <w:rsid w:val="002540E6"/>
  </w:style>
  <w:style w:type="paragraph" w:customStyle="1" w:styleId="E69CB92EC34444BB83364FB008376CCA">
    <w:name w:val="E69CB92EC34444BB83364FB008376CCA"/>
    <w:rsid w:val="002540E6"/>
  </w:style>
  <w:style w:type="paragraph" w:customStyle="1" w:styleId="064C9DCDD6BB47C498ECB36CE2E021D0">
    <w:name w:val="064C9DCDD6BB47C498ECB36CE2E021D0"/>
    <w:rsid w:val="002540E6"/>
  </w:style>
  <w:style w:type="paragraph" w:customStyle="1" w:styleId="667A06A5CC624996BB042ACBB5DD367F">
    <w:name w:val="667A06A5CC624996BB042ACBB5DD367F"/>
    <w:rsid w:val="002540E6"/>
  </w:style>
  <w:style w:type="paragraph" w:customStyle="1" w:styleId="F054CB0E26C748D882C535A56339246D">
    <w:name w:val="F054CB0E26C748D882C535A56339246D"/>
    <w:rsid w:val="002540E6"/>
  </w:style>
  <w:style w:type="paragraph" w:customStyle="1" w:styleId="C8BDC48C01644B0FA28121E31A27C50B">
    <w:name w:val="C8BDC48C01644B0FA28121E31A27C50B"/>
    <w:rsid w:val="002540E6"/>
  </w:style>
  <w:style w:type="paragraph" w:customStyle="1" w:styleId="FF3B17F74ED74E9597B96CE9E43E5150">
    <w:name w:val="FF3B17F74ED74E9597B96CE9E43E5150"/>
    <w:rsid w:val="002540E6"/>
  </w:style>
  <w:style w:type="paragraph" w:customStyle="1" w:styleId="75DD971330C149939B0C5B90B6FB9CEF">
    <w:name w:val="75DD971330C149939B0C5B90B6FB9CEF"/>
    <w:rsid w:val="002540E6"/>
  </w:style>
  <w:style w:type="paragraph" w:customStyle="1" w:styleId="CA4E9588D0594C20A7D5E3DE92A773E7">
    <w:name w:val="CA4E9588D0594C20A7D5E3DE92A773E7"/>
    <w:rsid w:val="002540E6"/>
  </w:style>
  <w:style w:type="paragraph" w:customStyle="1" w:styleId="2F8BEA6140CA434E909B9810DE84EB81">
    <w:name w:val="2F8BEA6140CA434E909B9810DE84EB81"/>
    <w:rsid w:val="002540E6"/>
  </w:style>
  <w:style w:type="paragraph" w:customStyle="1" w:styleId="E01894DFA1F14471A75DB145DF43D717">
    <w:name w:val="E01894DFA1F14471A75DB145DF43D717"/>
    <w:rsid w:val="002540E6"/>
  </w:style>
  <w:style w:type="paragraph" w:customStyle="1" w:styleId="B0BD5E9B498544318B467AE71E898C3C">
    <w:name w:val="B0BD5E9B498544318B467AE71E898C3C"/>
    <w:rsid w:val="002540E6"/>
  </w:style>
  <w:style w:type="paragraph" w:customStyle="1" w:styleId="D37908718B244EA9BF9461AA246C764D">
    <w:name w:val="D37908718B244EA9BF9461AA246C764D"/>
    <w:rsid w:val="002540E6"/>
  </w:style>
  <w:style w:type="paragraph" w:customStyle="1" w:styleId="F059AF8DF5D64AECA3E1BC8354AAE9E2">
    <w:name w:val="F059AF8DF5D64AECA3E1BC8354AAE9E2"/>
    <w:rsid w:val="002540E6"/>
  </w:style>
  <w:style w:type="paragraph" w:customStyle="1" w:styleId="6CDCDBE1F2C2439CB3B91BAAC16C2CCC">
    <w:name w:val="6CDCDBE1F2C2439CB3B91BAAC16C2CCC"/>
    <w:rsid w:val="002540E6"/>
  </w:style>
  <w:style w:type="paragraph" w:customStyle="1" w:styleId="E6D0D36B6B9D4395857C66F5F1F00ADF">
    <w:name w:val="E6D0D36B6B9D4395857C66F5F1F00ADF"/>
    <w:rsid w:val="002540E6"/>
  </w:style>
  <w:style w:type="paragraph" w:customStyle="1" w:styleId="DF6F2ECD3B494A49AF43A018631DB51D">
    <w:name w:val="DF6F2ECD3B494A49AF43A018631DB51D"/>
    <w:rsid w:val="002540E6"/>
  </w:style>
  <w:style w:type="paragraph" w:customStyle="1" w:styleId="0D90DC5FE93247EE84F2A0F867396DD7">
    <w:name w:val="0D90DC5FE93247EE84F2A0F867396DD7"/>
    <w:rsid w:val="002540E6"/>
  </w:style>
  <w:style w:type="paragraph" w:customStyle="1" w:styleId="11ECBF86F834456C920D9F561475B2CF">
    <w:name w:val="11ECBF86F834456C920D9F561475B2CF"/>
    <w:rsid w:val="002540E6"/>
  </w:style>
  <w:style w:type="paragraph" w:customStyle="1" w:styleId="7F0633A1D04F421A90A360F994A8480D">
    <w:name w:val="7F0633A1D04F421A90A360F994A8480D"/>
    <w:rsid w:val="002540E6"/>
  </w:style>
  <w:style w:type="paragraph" w:customStyle="1" w:styleId="7E955D41653D4D8B9B9F3A0728E86FEA">
    <w:name w:val="7E955D41653D4D8B9B9F3A0728E86FEA"/>
    <w:rsid w:val="002540E6"/>
  </w:style>
  <w:style w:type="paragraph" w:customStyle="1" w:styleId="7F2154CDDF6A48B1A5E90F70CBCADA71">
    <w:name w:val="7F2154CDDF6A48B1A5E90F70CBCADA71"/>
    <w:rsid w:val="002540E6"/>
  </w:style>
  <w:style w:type="paragraph" w:customStyle="1" w:styleId="A87B8927D7764673BC0F1523A4D746391">
    <w:name w:val="A87B8927D7764673BC0F1523A4D746391"/>
    <w:rsid w:val="007A003D"/>
    <w:pPr>
      <w:spacing w:after="200" w:line="276" w:lineRule="auto"/>
      <w:jc w:val="both"/>
    </w:pPr>
    <w:rPr>
      <w:rFonts w:ascii="Calibri" w:eastAsia="Calibri" w:hAnsi="Calibri" w:cs="Times New Roman"/>
      <w:lang w:eastAsia="en-US"/>
    </w:rPr>
  </w:style>
  <w:style w:type="paragraph" w:customStyle="1" w:styleId="C4DCFEEF282E41B6BF7049817A3C3BF51">
    <w:name w:val="C4DCFEEF282E41B6BF7049817A3C3BF51"/>
    <w:rsid w:val="007A003D"/>
    <w:pPr>
      <w:spacing w:after="200" w:line="276" w:lineRule="auto"/>
      <w:jc w:val="both"/>
    </w:pPr>
    <w:rPr>
      <w:rFonts w:ascii="Calibri" w:eastAsia="Calibri" w:hAnsi="Calibri" w:cs="Times New Roman"/>
      <w:lang w:eastAsia="en-US"/>
    </w:rPr>
  </w:style>
  <w:style w:type="paragraph" w:customStyle="1" w:styleId="A87B8927D7764673BC0F1523A4D746392">
    <w:name w:val="A87B8927D7764673BC0F1523A4D746392"/>
    <w:rsid w:val="00D912B0"/>
    <w:pPr>
      <w:spacing w:after="200" w:line="276" w:lineRule="auto"/>
      <w:jc w:val="both"/>
    </w:pPr>
    <w:rPr>
      <w:rFonts w:ascii="Calibri" w:eastAsia="Calibri" w:hAnsi="Calibri" w:cs="Times New Roman"/>
      <w:lang w:eastAsia="en-US"/>
    </w:rPr>
  </w:style>
  <w:style w:type="paragraph" w:customStyle="1" w:styleId="C4DCFEEF282E41B6BF7049817A3C3BF52">
    <w:name w:val="C4DCFEEF282E41B6BF7049817A3C3BF52"/>
    <w:rsid w:val="00D912B0"/>
    <w:pPr>
      <w:spacing w:after="200" w:line="276" w:lineRule="auto"/>
      <w:jc w:val="both"/>
    </w:pPr>
    <w:rPr>
      <w:rFonts w:ascii="Calibri" w:eastAsia="Calibri" w:hAnsi="Calibri" w:cs="Times New Roman"/>
      <w:lang w:eastAsia="en-US"/>
    </w:rPr>
  </w:style>
  <w:style w:type="paragraph" w:customStyle="1" w:styleId="A87B8927D7764673BC0F1523A4D746393">
    <w:name w:val="A87B8927D7764673BC0F1523A4D746393"/>
    <w:rsid w:val="00090514"/>
    <w:pPr>
      <w:spacing w:after="200" w:line="276" w:lineRule="auto"/>
      <w:jc w:val="both"/>
    </w:pPr>
    <w:rPr>
      <w:rFonts w:ascii="Calibri" w:eastAsia="Calibri" w:hAnsi="Calibri" w:cs="Times New Roman"/>
      <w:lang w:eastAsia="en-US"/>
    </w:rPr>
  </w:style>
  <w:style w:type="paragraph" w:customStyle="1" w:styleId="C4DCFEEF282E41B6BF7049817A3C3BF53">
    <w:name w:val="C4DCFEEF282E41B6BF7049817A3C3BF53"/>
    <w:rsid w:val="00090514"/>
    <w:pPr>
      <w:spacing w:after="200" w:line="276" w:lineRule="auto"/>
      <w:jc w:val="both"/>
    </w:pPr>
    <w:rPr>
      <w:rFonts w:ascii="Calibri" w:eastAsia="Calibri" w:hAnsi="Calibri" w:cs="Times New Roman"/>
      <w:lang w:eastAsia="en-US"/>
    </w:rPr>
  </w:style>
  <w:style w:type="paragraph" w:customStyle="1" w:styleId="C0020E285634436EAF8B6911BD29E44D">
    <w:name w:val="C0020E285634436EAF8B6911BD29E44D"/>
    <w:rsid w:val="00756F79"/>
  </w:style>
  <w:style w:type="paragraph" w:customStyle="1" w:styleId="ED1A87370B264254884801BB740BD5F7">
    <w:name w:val="ED1A87370B264254884801BB740BD5F7"/>
    <w:rsid w:val="00EA1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69B72-1023-497A-B0D8-ABB4830B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3859</Words>
  <Characters>21225</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25034</CharactersWithSpaces>
  <SharedDoc>false</SharedDoc>
  <HLinks>
    <vt:vector size="6" baseType="variant">
      <vt:variant>
        <vt:i4>6357052</vt:i4>
      </vt:variant>
      <vt:variant>
        <vt:i4>-1</vt:i4>
      </vt:variant>
      <vt:variant>
        <vt:i4>2057</vt:i4>
      </vt:variant>
      <vt:variant>
        <vt:i4>4</vt:i4>
      </vt:variant>
      <vt:variant>
        <vt:lpwstr>http://www3.fundacionctic.org/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Arantza Ruiz</dc:creator>
  <cp:lastModifiedBy>María del Mar Fernández Flórez</cp:lastModifiedBy>
  <cp:revision>2</cp:revision>
  <cp:lastPrinted>2019-06-26T09:18:00Z</cp:lastPrinted>
  <dcterms:created xsi:type="dcterms:W3CDTF">2019-06-26T09:43:00Z</dcterms:created>
  <dcterms:modified xsi:type="dcterms:W3CDTF">2019-06-26T09:43:00Z</dcterms:modified>
</cp:coreProperties>
</file>